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AA" w:rsidRDefault="00DC6FAF" w:rsidP="001237F8">
      <w:pPr>
        <w:ind w:left="284" w:right="-567"/>
        <w:rPr>
          <w:szCs w:val="18"/>
        </w:rPr>
      </w:pPr>
      <w:r>
        <w:rPr>
          <w:szCs w:val="18"/>
        </w:rPr>
        <w:t xml:space="preserve">                                                                               </w:t>
      </w:r>
      <w:r w:rsidR="00465B35">
        <w:rPr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Cs w:val="18"/>
        </w:rPr>
        <w:t xml:space="preserve">                                         </w:t>
      </w:r>
    </w:p>
    <w:p w:rsidR="002D3E7A" w:rsidRDefault="002D3E7A" w:rsidP="0060082F">
      <w:pPr>
        <w:ind w:left="284" w:right="4820"/>
        <w:rPr>
          <w:szCs w:val="18"/>
        </w:rPr>
      </w:pPr>
    </w:p>
    <w:p w:rsidR="0060082F" w:rsidRDefault="0060082F" w:rsidP="0060082F">
      <w:pPr>
        <w:ind w:left="284" w:right="4820"/>
        <w:rPr>
          <w:szCs w:val="18"/>
        </w:rPr>
      </w:pPr>
    </w:p>
    <w:p w:rsidR="006160D2" w:rsidRDefault="006160D2" w:rsidP="006160D2">
      <w:pPr>
        <w:tabs>
          <w:tab w:val="left" w:pos="5670"/>
          <w:tab w:val="left" w:pos="9498"/>
        </w:tabs>
        <w:ind w:left="5664" w:right="139"/>
        <w:rPr>
          <w:b/>
          <w:bCs/>
          <w:sz w:val="20"/>
        </w:rPr>
      </w:pPr>
      <w:bookmarkStart w:id="0" w:name="_Hlk487725211"/>
      <w:r>
        <w:rPr>
          <w:b/>
          <w:bCs/>
          <w:sz w:val="20"/>
        </w:rPr>
        <w:t>Firma Inżynierska TECHMA</w:t>
      </w:r>
    </w:p>
    <w:p w:rsidR="006160D2" w:rsidRDefault="006160D2" w:rsidP="006160D2">
      <w:pPr>
        <w:tabs>
          <w:tab w:val="left" w:pos="5670"/>
          <w:tab w:val="left" w:pos="9498"/>
        </w:tabs>
        <w:ind w:left="5664" w:right="139"/>
        <w:rPr>
          <w:b/>
          <w:bCs/>
          <w:sz w:val="20"/>
        </w:rPr>
      </w:pPr>
      <w:r>
        <w:rPr>
          <w:b/>
          <w:bCs/>
          <w:sz w:val="20"/>
        </w:rPr>
        <w:t>Os. Oświecenia 24/3</w:t>
      </w:r>
    </w:p>
    <w:p w:rsidR="006160D2" w:rsidRPr="00A95598" w:rsidRDefault="006160D2" w:rsidP="006160D2">
      <w:pPr>
        <w:tabs>
          <w:tab w:val="left" w:pos="5670"/>
          <w:tab w:val="left" w:pos="9498"/>
        </w:tabs>
        <w:ind w:left="5664" w:right="139"/>
        <w:rPr>
          <w:b/>
          <w:bCs/>
          <w:sz w:val="20"/>
        </w:rPr>
      </w:pPr>
      <w:bookmarkStart w:id="1" w:name="_GoBack"/>
      <w:bookmarkEnd w:id="1"/>
      <w:r>
        <w:rPr>
          <w:b/>
          <w:bCs/>
          <w:sz w:val="20"/>
        </w:rPr>
        <w:t>31-636 Kraków</w:t>
      </w:r>
    </w:p>
    <w:bookmarkEnd w:id="0"/>
    <w:p w:rsidR="00DC530F" w:rsidRDefault="00DC530F" w:rsidP="00D84B0B">
      <w:pPr>
        <w:tabs>
          <w:tab w:val="left" w:pos="5670"/>
          <w:tab w:val="left" w:pos="9498"/>
        </w:tabs>
        <w:ind w:left="284" w:right="139"/>
        <w:rPr>
          <w:b/>
          <w:bCs/>
          <w:sz w:val="20"/>
          <w:szCs w:val="20"/>
        </w:rPr>
      </w:pPr>
    </w:p>
    <w:p w:rsidR="00580CC8" w:rsidRDefault="00D84B0B" w:rsidP="00D84B0B">
      <w:pPr>
        <w:tabs>
          <w:tab w:val="left" w:pos="5670"/>
          <w:tab w:val="left" w:pos="9498"/>
        </w:tabs>
        <w:ind w:left="284" w:right="139"/>
        <w:rPr>
          <w:szCs w:val="18"/>
        </w:rPr>
      </w:pPr>
      <w:r>
        <w:rPr>
          <w:b/>
          <w:bCs/>
          <w:sz w:val="20"/>
        </w:rPr>
        <w:tab/>
      </w:r>
      <w:r w:rsidR="00E05183">
        <w:rPr>
          <w:b/>
          <w:bCs/>
          <w:sz w:val="20"/>
        </w:rPr>
        <w:t>TA.461.</w:t>
      </w:r>
      <w:r w:rsidR="00DC530F">
        <w:rPr>
          <w:b/>
          <w:bCs/>
          <w:sz w:val="20"/>
        </w:rPr>
        <w:t>1.1</w:t>
      </w:r>
      <w:r w:rsidR="00687235">
        <w:rPr>
          <w:b/>
          <w:bCs/>
          <w:sz w:val="20"/>
        </w:rPr>
        <w:t>42</w:t>
      </w:r>
      <w:r w:rsidR="0037088C">
        <w:rPr>
          <w:b/>
          <w:bCs/>
          <w:sz w:val="20"/>
        </w:rPr>
        <w:t>.</w:t>
      </w:r>
      <w:r w:rsidR="00F95D53" w:rsidRPr="00F95D53">
        <w:rPr>
          <w:b/>
          <w:bCs/>
          <w:sz w:val="20"/>
        </w:rPr>
        <w:t>2017</w:t>
      </w:r>
    </w:p>
    <w:p w:rsidR="002D3E7A" w:rsidRDefault="001811DD" w:rsidP="00580CC8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1BB5" w:rsidRDefault="00D81BB5" w:rsidP="00580CC8">
      <w:pPr>
        <w:ind w:left="284"/>
        <w:rPr>
          <w:sz w:val="20"/>
          <w:szCs w:val="20"/>
        </w:rPr>
      </w:pPr>
    </w:p>
    <w:p w:rsidR="00D81BB5" w:rsidRPr="00885927" w:rsidRDefault="00D81BB5" w:rsidP="00580CC8">
      <w:pPr>
        <w:ind w:left="284"/>
        <w:rPr>
          <w:sz w:val="20"/>
          <w:szCs w:val="20"/>
        </w:rPr>
      </w:pPr>
    </w:p>
    <w:p w:rsidR="00522B4E" w:rsidRPr="00522B4E" w:rsidRDefault="00F74E75" w:rsidP="00E051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Dotyczy</w:t>
      </w:r>
      <w:r w:rsidR="00885927" w:rsidRPr="00F74E75">
        <w:rPr>
          <w:b/>
          <w:sz w:val="20"/>
          <w:szCs w:val="20"/>
        </w:rPr>
        <w:t>:</w:t>
      </w:r>
      <w:r w:rsidR="004210DB">
        <w:rPr>
          <w:b/>
          <w:sz w:val="20"/>
          <w:szCs w:val="20"/>
        </w:rPr>
        <w:t xml:space="preserve"> </w:t>
      </w:r>
      <w:r w:rsidR="00885927" w:rsidRPr="001811DD">
        <w:rPr>
          <w:sz w:val="20"/>
          <w:szCs w:val="20"/>
        </w:rPr>
        <w:t>opinia audytu rowerowego dla opracowania pn.</w:t>
      </w:r>
      <w:r w:rsidR="00FA1C61" w:rsidRPr="003D530E">
        <w:rPr>
          <w:b/>
          <w:sz w:val="20"/>
          <w:szCs w:val="20"/>
        </w:rPr>
        <w:t xml:space="preserve"> </w:t>
      </w:r>
      <w:r w:rsidR="008B692C" w:rsidRPr="005E1DBF">
        <w:rPr>
          <w:b/>
          <w:sz w:val="20"/>
          <w:szCs w:val="20"/>
        </w:rPr>
        <w:t>„</w:t>
      </w:r>
      <w:r w:rsidR="00687235">
        <w:rPr>
          <w:b/>
          <w:sz w:val="20"/>
          <w:szCs w:val="20"/>
        </w:rPr>
        <w:t>Przebudowa ul. Fatimskiej”</w:t>
      </w:r>
    </w:p>
    <w:p w:rsidR="00692412" w:rsidRDefault="00692412" w:rsidP="00692412">
      <w:pPr>
        <w:jc w:val="both"/>
        <w:rPr>
          <w:b/>
          <w:sz w:val="20"/>
          <w:szCs w:val="20"/>
        </w:rPr>
      </w:pPr>
    </w:p>
    <w:p w:rsidR="00FA1C61" w:rsidRDefault="00FA1C61" w:rsidP="00FA1C61">
      <w:pPr>
        <w:jc w:val="both"/>
        <w:rPr>
          <w:b/>
          <w:sz w:val="20"/>
          <w:szCs w:val="20"/>
        </w:rPr>
      </w:pPr>
    </w:p>
    <w:p w:rsidR="006D356E" w:rsidRPr="00801315" w:rsidRDefault="006D356E" w:rsidP="006D356E">
      <w:pPr>
        <w:ind w:left="227"/>
        <w:jc w:val="center"/>
        <w:rPr>
          <w:b/>
        </w:rPr>
      </w:pPr>
      <w:r>
        <w:rPr>
          <w:b/>
        </w:rPr>
        <w:t>AUDYT ROWEROWY</w:t>
      </w:r>
    </w:p>
    <w:p w:rsidR="009D3413" w:rsidRPr="00885927" w:rsidRDefault="009D3413" w:rsidP="00763988">
      <w:pPr>
        <w:jc w:val="both"/>
        <w:rPr>
          <w:sz w:val="20"/>
          <w:szCs w:val="20"/>
        </w:rPr>
      </w:pPr>
    </w:p>
    <w:p w:rsidR="006D356E" w:rsidRDefault="006D356E" w:rsidP="00412E29">
      <w:pPr>
        <w:ind w:firstLine="227"/>
        <w:jc w:val="center"/>
        <w:rPr>
          <w:sz w:val="20"/>
          <w:szCs w:val="20"/>
        </w:rPr>
      </w:pPr>
      <w:r w:rsidRPr="009D3413">
        <w:rPr>
          <w:sz w:val="20"/>
          <w:szCs w:val="20"/>
        </w:rPr>
        <w:t>W odpowiedzi na pismo w sprawie wydania audytu rowerowego dla projektu  pn.</w:t>
      </w:r>
    </w:p>
    <w:p w:rsidR="0015486F" w:rsidRDefault="0015486F" w:rsidP="00412E29">
      <w:pPr>
        <w:ind w:firstLine="227"/>
        <w:jc w:val="center"/>
        <w:rPr>
          <w:sz w:val="20"/>
          <w:szCs w:val="20"/>
        </w:rPr>
      </w:pPr>
    </w:p>
    <w:p w:rsidR="0015486F" w:rsidRDefault="00687235" w:rsidP="005C6BA0">
      <w:pPr>
        <w:ind w:firstLine="708"/>
        <w:jc w:val="center"/>
        <w:rPr>
          <w:b/>
          <w:sz w:val="20"/>
          <w:szCs w:val="20"/>
        </w:rPr>
      </w:pPr>
      <w:r w:rsidRPr="005E1DBF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Przebudowa ul. Fatimskiej”</w:t>
      </w:r>
    </w:p>
    <w:p w:rsidR="00687235" w:rsidRPr="00335963" w:rsidRDefault="00687235" w:rsidP="005C6BA0">
      <w:pPr>
        <w:ind w:firstLine="708"/>
        <w:jc w:val="center"/>
        <w:rPr>
          <w:sz w:val="20"/>
          <w:szCs w:val="20"/>
        </w:rPr>
      </w:pPr>
    </w:p>
    <w:p w:rsidR="0037088C" w:rsidRDefault="006D356E" w:rsidP="00DC530F">
      <w:pPr>
        <w:ind w:firstLine="708"/>
        <w:jc w:val="both"/>
        <w:rPr>
          <w:sz w:val="20"/>
          <w:szCs w:val="20"/>
        </w:rPr>
      </w:pPr>
      <w:r w:rsidRPr="009D3413">
        <w:rPr>
          <w:sz w:val="20"/>
          <w:szCs w:val="20"/>
        </w:rPr>
        <w:t>Zespół Zadaniowy ds. audytów rowerowych w mieście Krakowie, powołany „Zarządzeniem Nr 1577/2011 Prezydenta Miasta Krakowa z dnia 19.07.2011 r.” opiniuje</w:t>
      </w:r>
      <w:r>
        <w:rPr>
          <w:sz w:val="20"/>
          <w:szCs w:val="20"/>
        </w:rPr>
        <w:t xml:space="preserve"> </w:t>
      </w:r>
      <w:r w:rsidR="00593412">
        <w:rPr>
          <w:b/>
          <w:sz w:val="20"/>
          <w:szCs w:val="20"/>
        </w:rPr>
        <w:t>pozytywnie</w:t>
      </w:r>
      <w:r>
        <w:rPr>
          <w:sz w:val="20"/>
          <w:szCs w:val="20"/>
        </w:rPr>
        <w:t xml:space="preserve"> </w:t>
      </w:r>
      <w:r w:rsidR="005C6BA0">
        <w:rPr>
          <w:sz w:val="20"/>
          <w:szCs w:val="20"/>
        </w:rPr>
        <w:t>rozwiązanie</w:t>
      </w:r>
      <w:r w:rsidR="00DC530F">
        <w:rPr>
          <w:sz w:val="20"/>
          <w:szCs w:val="20"/>
        </w:rPr>
        <w:t xml:space="preserve"> </w:t>
      </w:r>
      <w:r w:rsidR="00687235">
        <w:rPr>
          <w:sz w:val="20"/>
          <w:szCs w:val="20"/>
        </w:rPr>
        <w:t>z następującymi uwagami:</w:t>
      </w:r>
    </w:p>
    <w:p w:rsidR="00687235" w:rsidRPr="00687235" w:rsidRDefault="00687235" w:rsidP="0068723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687235">
        <w:rPr>
          <w:sz w:val="20"/>
          <w:szCs w:val="20"/>
        </w:rPr>
        <w:t xml:space="preserve">Zespół wnioskuje o dowiązanie chodnika projektowanego </w:t>
      </w:r>
      <w:r>
        <w:rPr>
          <w:sz w:val="20"/>
          <w:szCs w:val="20"/>
        </w:rPr>
        <w:t xml:space="preserve"> po południowej stronie ul. Fatimskiej </w:t>
      </w:r>
      <w:r w:rsidRPr="00687235">
        <w:rPr>
          <w:sz w:val="20"/>
          <w:szCs w:val="20"/>
        </w:rPr>
        <w:t>do ciągu pieszego wzdłuż ul. Kocmyrzowskiej</w:t>
      </w:r>
      <w:r w:rsidR="000F6EEF">
        <w:rPr>
          <w:sz w:val="20"/>
          <w:szCs w:val="20"/>
        </w:rPr>
        <w:t>.</w:t>
      </w:r>
    </w:p>
    <w:p w:rsidR="00687235" w:rsidRPr="00687235" w:rsidRDefault="00687235" w:rsidP="0068723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Projektowany c</w:t>
      </w:r>
      <w:r w:rsidRPr="00687235">
        <w:rPr>
          <w:sz w:val="20"/>
          <w:szCs w:val="20"/>
        </w:rPr>
        <w:t>hodnik powinien być zabezpieczony przed nielegalnym parkowaniem.</w:t>
      </w:r>
    </w:p>
    <w:p w:rsidR="00687235" w:rsidRPr="00687235" w:rsidRDefault="00687235" w:rsidP="0068723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687235">
        <w:rPr>
          <w:sz w:val="20"/>
          <w:szCs w:val="20"/>
        </w:rPr>
        <w:t>Na wyniesionym przejściu</w:t>
      </w:r>
      <w:r>
        <w:rPr>
          <w:sz w:val="20"/>
          <w:szCs w:val="20"/>
        </w:rPr>
        <w:t xml:space="preserve"> dla pieszych należy</w:t>
      </w:r>
      <w:r w:rsidRPr="00687235">
        <w:rPr>
          <w:sz w:val="20"/>
          <w:szCs w:val="20"/>
        </w:rPr>
        <w:t xml:space="preserve"> zachować ciągłość niwelety chodnika – odsłonięcie krawężnika </w:t>
      </w:r>
      <w:r w:rsidR="000F6EEF">
        <w:rPr>
          <w:sz w:val="20"/>
          <w:szCs w:val="20"/>
        </w:rPr>
        <w:t xml:space="preserve">projektować </w:t>
      </w:r>
      <w:r w:rsidRPr="00687235">
        <w:rPr>
          <w:sz w:val="20"/>
          <w:szCs w:val="20"/>
        </w:rPr>
        <w:t>na h=0 cm.</w:t>
      </w:r>
    </w:p>
    <w:p w:rsidR="00687235" w:rsidRPr="00687235" w:rsidRDefault="00687235" w:rsidP="0068723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687235">
        <w:rPr>
          <w:sz w:val="20"/>
          <w:szCs w:val="20"/>
        </w:rPr>
        <w:t xml:space="preserve">Chodniki projektować z nawierzchni </w:t>
      </w:r>
      <w:proofErr w:type="spellStart"/>
      <w:r w:rsidRPr="00687235">
        <w:rPr>
          <w:sz w:val="20"/>
          <w:szCs w:val="20"/>
        </w:rPr>
        <w:t>bezfazowej</w:t>
      </w:r>
      <w:proofErr w:type="spellEnd"/>
      <w:r w:rsidRPr="00687235">
        <w:rPr>
          <w:sz w:val="20"/>
          <w:szCs w:val="20"/>
        </w:rPr>
        <w:t>.</w:t>
      </w:r>
    </w:p>
    <w:p w:rsidR="00687235" w:rsidRPr="00687235" w:rsidRDefault="00687235" w:rsidP="0068723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687235">
        <w:rPr>
          <w:sz w:val="20"/>
          <w:szCs w:val="20"/>
        </w:rPr>
        <w:t xml:space="preserve">Na przekrojach pokazać kształtowanie pochylenia poprzecznego chodnika na zjazdach. </w:t>
      </w:r>
    </w:p>
    <w:p w:rsidR="00687235" w:rsidRDefault="00687235" w:rsidP="00DC530F">
      <w:pPr>
        <w:ind w:firstLine="708"/>
        <w:jc w:val="both"/>
        <w:rPr>
          <w:sz w:val="20"/>
          <w:szCs w:val="20"/>
        </w:rPr>
      </w:pPr>
    </w:p>
    <w:p w:rsidR="00FD0AB5" w:rsidRPr="00A53B15" w:rsidRDefault="00FD0AB5" w:rsidP="00FD0AB5">
      <w:pPr>
        <w:widowControl w:val="0"/>
        <w:suppressAutoHyphens/>
        <w:ind w:left="360"/>
        <w:jc w:val="both"/>
        <w:rPr>
          <w:sz w:val="20"/>
          <w:szCs w:val="20"/>
        </w:rPr>
      </w:pPr>
    </w:p>
    <w:p w:rsidR="008B692C" w:rsidRDefault="008B692C" w:rsidP="00D2090B">
      <w:pPr>
        <w:ind w:firstLine="708"/>
        <w:jc w:val="both"/>
        <w:rPr>
          <w:sz w:val="20"/>
          <w:szCs w:val="20"/>
        </w:rPr>
      </w:pP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3641D8" w:rsidRDefault="003641D8" w:rsidP="00D27C51">
      <w:pPr>
        <w:ind w:left="1068"/>
        <w:jc w:val="center"/>
        <w:rPr>
          <w:sz w:val="20"/>
          <w:szCs w:val="20"/>
        </w:rPr>
      </w:pPr>
    </w:p>
    <w:p w:rsidR="00D27C51" w:rsidRDefault="00D27C51" w:rsidP="00D27C51">
      <w:pPr>
        <w:ind w:left="1068"/>
        <w:jc w:val="center"/>
        <w:rPr>
          <w:sz w:val="20"/>
          <w:szCs w:val="20"/>
        </w:rPr>
      </w:pPr>
    </w:p>
    <w:p w:rsidR="00066F0B" w:rsidRDefault="00066F0B" w:rsidP="00066F0B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Zasępca Przewodniczącego </w:t>
      </w:r>
    </w:p>
    <w:p w:rsidR="00066F0B" w:rsidRDefault="00066F0B" w:rsidP="00066F0B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Zespołu ds. Audytów Rowerowych</w:t>
      </w:r>
    </w:p>
    <w:p w:rsidR="00066F0B" w:rsidRDefault="00066F0B" w:rsidP="00066F0B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Marcin Wójcik</w:t>
      </w:r>
    </w:p>
    <w:p w:rsidR="00066F0B" w:rsidRDefault="00066F0B" w:rsidP="00066F0B">
      <w:pPr>
        <w:ind w:left="3767" w:firstLine="481"/>
        <w:jc w:val="center"/>
        <w:rPr>
          <w:sz w:val="18"/>
          <w:szCs w:val="18"/>
        </w:rPr>
      </w:pPr>
    </w:p>
    <w:p w:rsidR="00412E29" w:rsidRDefault="00412E29" w:rsidP="00B128E1">
      <w:pPr>
        <w:ind w:left="3767" w:firstLine="481"/>
        <w:jc w:val="center"/>
        <w:rPr>
          <w:sz w:val="18"/>
          <w:szCs w:val="18"/>
        </w:rPr>
      </w:pPr>
    </w:p>
    <w:p w:rsidR="00FD0AB5" w:rsidRDefault="00FD0AB5" w:rsidP="00B128E1">
      <w:pPr>
        <w:ind w:left="3767" w:firstLine="481"/>
        <w:jc w:val="center"/>
        <w:rPr>
          <w:sz w:val="18"/>
          <w:szCs w:val="18"/>
        </w:rPr>
      </w:pPr>
    </w:p>
    <w:p w:rsidR="00FD0AB5" w:rsidRDefault="00FD0AB5" w:rsidP="00B128E1">
      <w:pPr>
        <w:ind w:left="3767" w:firstLine="481"/>
        <w:jc w:val="center"/>
        <w:rPr>
          <w:sz w:val="18"/>
          <w:szCs w:val="18"/>
        </w:rPr>
      </w:pPr>
    </w:p>
    <w:p w:rsidR="00FD0AB5" w:rsidRDefault="00FD0AB5" w:rsidP="00B128E1">
      <w:pPr>
        <w:ind w:left="3767" w:firstLine="481"/>
        <w:jc w:val="center"/>
        <w:rPr>
          <w:sz w:val="18"/>
          <w:szCs w:val="18"/>
        </w:rPr>
      </w:pPr>
    </w:p>
    <w:p w:rsidR="00DC530F" w:rsidRDefault="00DC530F" w:rsidP="00B128E1">
      <w:pPr>
        <w:ind w:left="3767" w:firstLine="481"/>
        <w:jc w:val="center"/>
        <w:rPr>
          <w:sz w:val="18"/>
          <w:szCs w:val="18"/>
        </w:rPr>
      </w:pPr>
    </w:p>
    <w:p w:rsidR="00DC530F" w:rsidRDefault="00DC530F" w:rsidP="00B128E1">
      <w:pPr>
        <w:ind w:left="3767" w:firstLine="481"/>
        <w:jc w:val="center"/>
        <w:rPr>
          <w:sz w:val="18"/>
          <w:szCs w:val="18"/>
        </w:rPr>
      </w:pPr>
    </w:p>
    <w:p w:rsidR="00E71376" w:rsidRDefault="00E71376" w:rsidP="00B128E1">
      <w:pPr>
        <w:ind w:left="3767" w:firstLine="481"/>
        <w:jc w:val="center"/>
        <w:rPr>
          <w:sz w:val="18"/>
          <w:szCs w:val="18"/>
        </w:rPr>
      </w:pPr>
    </w:p>
    <w:p w:rsidR="00D2090B" w:rsidRDefault="00D2090B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3641D8" w:rsidRDefault="003641D8" w:rsidP="00B128E1">
      <w:pPr>
        <w:ind w:left="3767" w:firstLine="481"/>
        <w:jc w:val="center"/>
        <w:rPr>
          <w:sz w:val="18"/>
          <w:szCs w:val="18"/>
        </w:rPr>
      </w:pPr>
    </w:p>
    <w:p w:rsidR="008C33AD" w:rsidRPr="00412E29" w:rsidRDefault="008C33AD" w:rsidP="008C33AD">
      <w:pPr>
        <w:ind w:left="227"/>
        <w:rPr>
          <w:sz w:val="20"/>
          <w:szCs w:val="20"/>
          <w:u w:val="single"/>
        </w:rPr>
      </w:pPr>
      <w:r w:rsidRPr="00412E29">
        <w:rPr>
          <w:sz w:val="20"/>
          <w:szCs w:val="20"/>
          <w:u w:val="single"/>
        </w:rPr>
        <w:t>Załącznik:</w:t>
      </w:r>
    </w:p>
    <w:p w:rsidR="008C33AD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  <w:szCs w:val="20"/>
        </w:rPr>
      </w:pPr>
      <w:r w:rsidRPr="00412E29">
        <w:rPr>
          <w:sz w:val="20"/>
          <w:szCs w:val="20"/>
        </w:rPr>
        <w:t xml:space="preserve">Projekt </w:t>
      </w:r>
      <w:r w:rsidR="00C142CA">
        <w:rPr>
          <w:sz w:val="20"/>
          <w:szCs w:val="20"/>
        </w:rPr>
        <w:t xml:space="preserve"> jw.</w:t>
      </w:r>
    </w:p>
    <w:p w:rsidR="00580CC8" w:rsidRPr="00412E29" w:rsidRDefault="00580CC8" w:rsidP="008A438C">
      <w:pPr>
        <w:ind w:left="227"/>
        <w:rPr>
          <w:sz w:val="20"/>
          <w:szCs w:val="20"/>
          <w:u w:val="single"/>
        </w:rPr>
      </w:pPr>
      <w:r w:rsidRPr="00412E29">
        <w:rPr>
          <w:sz w:val="20"/>
          <w:szCs w:val="20"/>
          <w:u w:val="single"/>
        </w:rPr>
        <w:t>Otrzymują:</w:t>
      </w:r>
    </w:p>
    <w:p w:rsidR="00580CC8" w:rsidRPr="00412E29" w:rsidRDefault="00580CC8" w:rsidP="008A438C">
      <w:pPr>
        <w:ind w:left="227"/>
        <w:rPr>
          <w:sz w:val="20"/>
          <w:szCs w:val="20"/>
        </w:rPr>
      </w:pPr>
      <w:r w:rsidRPr="00412E29">
        <w:rPr>
          <w:sz w:val="20"/>
          <w:szCs w:val="20"/>
        </w:rPr>
        <w:t xml:space="preserve">1 x Adresat </w:t>
      </w:r>
    </w:p>
    <w:p w:rsidR="002D3E7A" w:rsidRPr="00412E29" w:rsidRDefault="00580CC8" w:rsidP="0029127C">
      <w:pPr>
        <w:ind w:left="227"/>
        <w:rPr>
          <w:rStyle w:val="Tekstzastpczy"/>
          <w:i/>
          <w:sz w:val="20"/>
          <w:szCs w:val="20"/>
        </w:rPr>
      </w:pPr>
      <w:r w:rsidRPr="00412E29">
        <w:rPr>
          <w:sz w:val="20"/>
          <w:szCs w:val="20"/>
        </w:rPr>
        <w:t xml:space="preserve">1 x aa </w:t>
      </w:r>
      <w:r w:rsidR="004E1643" w:rsidRPr="00412E29">
        <w:rPr>
          <w:rStyle w:val="Tekstzastpczy"/>
          <w:color w:val="auto"/>
          <w:sz w:val="20"/>
          <w:szCs w:val="20"/>
        </w:rPr>
        <w:t>TA</w:t>
      </w:r>
    </w:p>
    <w:sectPr w:rsidR="002D3E7A" w:rsidRPr="00412E29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D51" w:rsidRDefault="007B6D51" w:rsidP="00DA4427">
      <w:r>
        <w:separator/>
      </w:r>
    </w:p>
  </w:endnote>
  <w:endnote w:type="continuationSeparator" w:id="0">
    <w:p w:rsidR="007B6D51" w:rsidRDefault="007B6D51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Zarząd Infrastruktury Komunalnej i Transportu w Krakowie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:rsidR="003450E6" w:rsidRPr="00606639" w:rsidRDefault="003450E6" w:rsidP="0029127C">
    <w:pPr>
      <w:pStyle w:val="Stopka"/>
      <w:ind w:left="227"/>
      <w:rPr>
        <w:sz w:val="14"/>
        <w:szCs w:val="14"/>
      </w:rPr>
    </w:pPr>
    <w:r w:rsidRPr="00606639">
      <w:rPr>
        <w:sz w:val="14"/>
        <w:szCs w:val="14"/>
      </w:rPr>
      <w:t>fax: +48 12 616 7417, sekretariat@zikit.krakow.pl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proofErr w:type="spellStart"/>
    <w:r w:rsidRPr="003450E6">
      <w:rPr>
        <w:sz w:val="14"/>
        <w:szCs w:val="14"/>
      </w:rPr>
      <w:t>ePUAP</w:t>
    </w:r>
    <w:proofErr w:type="spellEnd"/>
    <w:r w:rsidRPr="003450E6">
      <w:rPr>
        <w:sz w:val="14"/>
        <w:szCs w:val="14"/>
      </w:rPr>
      <w:t>:/</w:t>
    </w:r>
    <w:proofErr w:type="spellStart"/>
    <w:r w:rsidRPr="003450E6">
      <w:rPr>
        <w:sz w:val="14"/>
        <w:szCs w:val="14"/>
      </w:rPr>
      <w:t>ZIKiT</w:t>
    </w:r>
    <w:proofErr w:type="spellEnd"/>
    <w:r w:rsidRPr="003450E6">
      <w:rPr>
        <w:sz w:val="14"/>
        <w:szCs w:val="14"/>
      </w:rPr>
      <w:t>/</w:t>
    </w:r>
    <w:proofErr w:type="spellStart"/>
    <w:r w:rsidRPr="003450E6">
      <w:rPr>
        <w:sz w:val="14"/>
        <w:szCs w:val="14"/>
      </w:rPr>
      <w:t>SkrytkaESP</w:t>
    </w:r>
    <w:proofErr w:type="spellEnd"/>
  </w:p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www.zikit.krakow.pl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D51" w:rsidRDefault="007B6D51" w:rsidP="00DA4427">
      <w:r>
        <w:separator/>
      </w:r>
    </w:p>
  </w:footnote>
  <w:footnote w:type="continuationSeparator" w:id="0">
    <w:p w:rsidR="007B6D51" w:rsidRDefault="007B6D51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Default="006B0ED1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>
          <wp:extent cx="239649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8C">
      <w:tab/>
    </w:r>
    <w:r w:rsidR="0037088C">
      <w:tab/>
      <w:t xml:space="preserve">Kraków, </w:t>
    </w:r>
    <w:r w:rsidR="00687235">
      <w:t>20</w:t>
    </w:r>
    <w:r w:rsidR="0037088C">
      <w:t xml:space="preserve"> listopada</w:t>
    </w:r>
    <w:r w:rsidR="009B100C">
      <w:t xml:space="preserve"> </w:t>
    </w:r>
    <w:r w:rsidR="00DE5EEC"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FF1"/>
    <w:multiLevelType w:val="hybridMultilevel"/>
    <w:tmpl w:val="719A8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8C47CC"/>
    <w:multiLevelType w:val="hybridMultilevel"/>
    <w:tmpl w:val="5FC0D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079B2"/>
    <w:multiLevelType w:val="hybridMultilevel"/>
    <w:tmpl w:val="08249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26B92"/>
    <w:multiLevelType w:val="hybridMultilevel"/>
    <w:tmpl w:val="B0067E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E97068"/>
    <w:multiLevelType w:val="hybridMultilevel"/>
    <w:tmpl w:val="DF403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42E98"/>
    <w:multiLevelType w:val="hybridMultilevel"/>
    <w:tmpl w:val="7ABE4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352A5"/>
    <w:multiLevelType w:val="hybridMultilevel"/>
    <w:tmpl w:val="8DA4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0200B"/>
    <w:multiLevelType w:val="hybridMultilevel"/>
    <w:tmpl w:val="E83E3D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4D46EF"/>
    <w:multiLevelType w:val="hybridMultilevel"/>
    <w:tmpl w:val="F6441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E54BC"/>
    <w:multiLevelType w:val="hybridMultilevel"/>
    <w:tmpl w:val="65E46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06698"/>
    <w:multiLevelType w:val="hybridMultilevel"/>
    <w:tmpl w:val="5A644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5A7474"/>
    <w:multiLevelType w:val="hybridMultilevel"/>
    <w:tmpl w:val="AA10A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1A1226"/>
    <w:multiLevelType w:val="hybridMultilevel"/>
    <w:tmpl w:val="ECE23C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F2047C9"/>
    <w:multiLevelType w:val="hybridMultilevel"/>
    <w:tmpl w:val="6486E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6"/>
  </w:num>
  <w:num w:numId="5">
    <w:abstractNumId w:val="7"/>
  </w:num>
  <w:num w:numId="6">
    <w:abstractNumId w:val="5"/>
  </w:num>
  <w:num w:numId="7">
    <w:abstractNumId w:val="6"/>
  </w:num>
  <w:num w:numId="8">
    <w:abstractNumId w:val="13"/>
  </w:num>
  <w:num w:numId="9">
    <w:abstractNumId w:val="19"/>
  </w:num>
  <w:num w:numId="10">
    <w:abstractNumId w:val="2"/>
  </w:num>
  <w:num w:numId="11">
    <w:abstractNumId w:val="18"/>
  </w:num>
  <w:num w:numId="12">
    <w:abstractNumId w:val="10"/>
  </w:num>
  <w:num w:numId="13">
    <w:abstractNumId w:val="3"/>
  </w:num>
  <w:num w:numId="14">
    <w:abstractNumId w:val="1"/>
  </w:num>
  <w:num w:numId="15">
    <w:abstractNumId w:val="15"/>
  </w:num>
  <w:num w:numId="16">
    <w:abstractNumId w:val="11"/>
  </w:num>
  <w:num w:numId="17">
    <w:abstractNumId w:val="14"/>
  </w:num>
  <w:num w:numId="18">
    <w:abstractNumId w:val="17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3688"/>
    <w:rsid w:val="00006F60"/>
    <w:rsid w:val="00007AEC"/>
    <w:rsid w:val="00012312"/>
    <w:rsid w:val="00022D8D"/>
    <w:rsid w:val="0002466A"/>
    <w:rsid w:val="00037B52"/>
    <w:rsid w:val="00040D4E"/>
    <w:rsid w:val="00046BA8"/>
    <w:rsid w:val="00060623"/>
    <w:rsid w:val="00060F9B"/>
    <w:rsid w:val="00063C9E"/>
    <w:rsid w:val="00066F0B"/>
    <w:rsid w:val="0007161B"/>
    <w:rsid w:val="00072EA1"/>
    <w:rsid w:val="000773ED"/>
    <w:rsid w:val="0008004D"/>
    <w:rsid w:val="0008353A"/>
    <w:rsid w:val="000972EF"/>
    <w:rsid w:val="000A3A3B"/>
    <w:rsid w:val="000B4B5D"/>
    <w:rsid w:val="000B5B5C"/>
    <w:rsid w:val="000C6494"/>
    <w:rsid w:val="000C6671"/>
    <w:rsid w:val="000D5E58"/>
    <w:rsid w:val="000E379E"/>
    <w:rsid w:val="000E7CFF"/>
    <w:rsid w:val="000F6EEF"/>
    <w:rsid w:val="001069F9"/>
    <w:rsid w:val="00110BEF"/>
    <w:rsid w:val="00115CFC"/>
    <w:rsid w:val="00117DDF"/>
    <w:rsid w:val="001237F8"/>
    <w:rsid w:val="00130C80"/>
    <w:rsid w:val="00134D30"/>
    <w:rsid w:val="00136D91"/>
    <w:rsid w:val="001374A0"/>
    <w:rsid w:val="00146DA0"/>
    <w:rsid w:val="001531AC"/>
    <w:rsid w:val="0015486F"/>
    <w:rsid w:val="00163FE9"/>
    <w:rsid w:val="00164B53"/>
    <w:rsid w:val="00165BD7"/>
    <w:rsid w:val="00177B44"/>
    <w:rsid w:val="001811DD"/>
    <w:rsid w:val="00181F6C"/>
    <w:rsid w:val="001928E4"/>
    <w:rsid w:val="00193A62"/>
    <w:rsid w:val="00196F66"/>
    <w:rsid w:val="001A266F"/>
    <w:rsid w:val="001A3213"/>
    <w:rsid w:val="001A7CAC"/>
    <w:rsid w:val="001B3505"/>
    <w:rsid w:val="001B3842"/>
    <w:rsid w:val="001B4213"/>
    <w:rsid w:val="001C02E4"/>
    <w:rsid w:val="001C30FB"/>
    <w:rsid w:val="001C70A1"/>
    <w:rsid w:val="001D07C4"/>
    <w:rsid w:val="001D5240"/>
    <w:rsid w:val="001D62F4"/>
    <w:rsid w:val="001E5DBB"/>
    <w:rsid w:val="001F0740"/>
    <w:rsid w:val="001F213B"/>
    <w:rsid w:val="001F7F81"/>
    <w:rsid w:val="00213A9E"/>
    <w:rsid w:val="0021747C"/>
    <w:rsid w:val="0022112E"/>
    <w:rsid w:val="00234D85"/>
    <w:rsid w:val="002377A9"/>
    <w:rsid w:val="00244494"/>
    <w:rsid w:val="00246452"/>
    <w:rsid w:val="00251476"/>
    <w:rsid w:val="002555DA"/>
    <w:rsid w:val="00262B31"/>
    <w:rsid w:val="00270B03"/>
    <w:rsid w:val="00274F68"/>
    <w:rsid w:val="002757D9"/>
    <w:rsid w:val="0028386D"/>
    <w:rsid w:val="00285345"/>
    <w:rsid w:val="002877A4"/>
    <w:rsid w:val="0029127C"/>
    <w:rsid w:val="00291E67"/>
    <w:rsid w:val="00293717"/>
    <w:rsid w:val="002A1953"/>
    <w:rsid w:val="002A7928"/>
    <w:rsid w:val="002B333F"/>
    <w:rsid w:val="002B56E9"/>
    <w:rsid w:val="002D185D"/>
    <w:rsid w:val="002D1C4D"/>
    <w:rsid w:val="002D3E7A"/>
    <w:rsid w:val="002E1769"/>
    <w:rsid w:val="002E31DD"/>
    <w:rsid w:val="002E7DE2"/>
    <w:rsid w:val="002F599E"/>
    <w:rsid w:val="00312DBC"/>
    <w:rsid w:val="00315F17"/>
    <w:rsid w:val="00333052"/>
    <w:rsid w:val="00333355"/>
    <w:rsid w:val="00335963"/>
    <w:rsid w:val="003450E6"/>
    <w:rsid w:val="00351800"/>
    <w:rsid w:val="003518EF"/>
    <w:rsid w:val="003527CC"/>
    <w:rsid w:val="00354DBB"/>
    <w:rsid w:val="00360FE8"/>
    <w:rsid w:val="0036123A"/>
    <w:rsid w:val="003641D8"/>
    <w:rsid w:val="0036589A"/>
    <w:rsid w:val="0037088C"/>
    <w:rsid w:val="003716BD"/>
    <w:rsid w:val="00371B6A"/>
    <w:rsid w:val="00381864"/>
    <w:rsid w:val="00382C1B"/>
    <w:rsid w:val="003A24EF"/>
    <w:rsid w:val="003A7D25"/>
    <w:rsid w:val="003B0A7E"/>
    <w:rsid w:val="003C1A16"/>
    <w:rsid w:val="003C5A1D"/>
    <w:rsid w:val="003D530E"/>
    <w:rsid w:val="003D7D3C"/>
    <w:rsid w:val="003E3F00"/>
    <w:rsid w:val="00412E29"/>
    <w:rsid w:val="00414FF5"/>
    <w:rsid w:val="004210DB"/>
    <w:rsid w:val="00421D1D"/>
    <w:rsid w:val="0042250D"/>
    <w:rsid w:val="00432E61"/>
    <w:rsid w:val="00434A74"/>
    <w:rsid w:val="004361FC"/>
    <w:rsid w:val="00443A15"/>
    <w:rsid w:val="00462767"/>
    <w:rsid w:val="0046426B"/>
    <w:rsid w:val="00464489"/>
    <w:rsid w:val="00465B35"/>
    <w:rsid w:val="00472BCE"/>
    <w:rsid w:val="00473CB2"/>
    <w:rsid w:val="0047408A"/>
    <w:rsid w:val="00476A6D"/>
    <w:rsid w:val="00477AE8"/>
    <w:rsid w:val="004802AF"/>
    <w:rsid w:val="00481D5B"/>
    <w:rsid w:val="00482EFF"/>
    <w:rsid w:val="00486DE9"/>
    <w:rsid w:val="00495309"/>
    <w:rsid w:val="00495595"/>
    <w:rsid w:val="004B108A"/>
    <w:rsid w:val="004B26A7"/>
    <w:rsid w:val="004B5A8B"/>
    <w:rsid w:val="004B7CD7"/>
    <w:rsid w:val="004C4C02"/>
    <w:rsid w:val="004D4B69"/>
    <w:rsid w:val="004E0C81"/>
    <w:rsid w:val="004E1643"/>
    <w:rsid w:val="004E1FDE"/>
    <w:rsid w:val="004E41D3"/>
    <w:rsid w:val="004F4A12"/>
    <w:rsid w:val="004F4EBD"/>
    <w:rsid w:val="00502004"/>
    <w:rsid w:val="00502044"/>
    <w:rsid w:val="00513004"/>
    <w:rsid w:val="00516094"/>
    <w:rsid w:val="00520834"/>
    <w:rsid w:val="00521C18"/>
    <w:rsid w:val="00522B4E"/>
    <w:rsid w:val="0052676D"/>
    <w:rsid w:val="00526FF2"/>
    <w:rsid w:val="005357AF"/>
    <w:rsid w:val="00543F7D"/>
    <w:rsid w:val="00547285"/>
    <w:rsid w:val="00557E52"/>
    <w:rsid w:val="0056263F"/>
    <w:rsid w:val="00571669"/>
    <w:rsid w:val="00576E87"/>
    <w:rsid w:val="0057747E"/>
    <w:rsid w:val="00580CC8"/>
    <w:rsid w:val="0058639E"/>
    <w:rsid w:val="00586642"/>
    <w:rsid w:val="00586ABD"/>
    <w:rsid w:val="00593412"/>
    <w:rsid w:val="005B15AF"/>
    <w:rsid w:val="005B5BB9"/>
    <w:rsid w:val="005B6B0F"/>
    <w:rsid w:val="005C65CF"/>
    <w:rsid w:val="005C6BA0"/>
    <w:rsid w:val="005D342C"/>
    <w:rsid w:val="005D5207"/>
    <w:rsid w:val="005D5A47"/>
    <w:rsid w:val="005E1DBF"/>
    <w:rsid w:val="0060082F"/>
    <w:rsid w:val="006044F9"/>
    <w:rsid w:val="00604D7C"/>
    <w:rsid w:val="00606639"/>
    <w:rsid w:val="006160D2"/>
    <w:rsid w:val="00617063"/>
    <w:rsid w:val="0063111F"/>
    <w:rsid w:val="00632458"/>
    <w:rsid w:val="00641B3D"/>
    <w:rsid w:val="00650413"/>
    <w:rsid w:val="00655C2E"/>
    <w:rsid w:val="0066063A"/>
    <w:rsid w:val="00660892"/>
    <w:rsid w:val="00662FB2"/>
    <w:rsid w:val="00677D3F"/>
    <w:rsid w:val="00680184"/>
    <w:rsid w:val="00681180"/>
    <w:rsid w:val="00687235"/>
    <w:rsid w:val="00692412"/>
    <w:rsid w:val="006A19D1"/>
    <w:rsid w:val="006A4115"/>
    <w:rsid w:val="006B0ED1"/>
    <w:rsid w:val="006C06CD"/>
    <w:rsid w:val="006D356E"/>
    <w:rsid w:val="006E6E16"/>
    <w:rsid w:val="006F25E9"/>
    <w:rsid w:val="00700CE1"/>
    <w:rsid w:val="007321BF"/>
    <w:rsid w:val="007432A8"/>
    <w:rsid w:val="00754EE5"/>
    <w:rsid w:val="0075554A"/>
    <w:rsid w:val="00755634"/>
    <w:rsid w:val="00756FBB"/>
    <w:rsid w:val="00757F9C"/>
    <w:rsid w:val="00763988"/>
    <w:rsid w:val="00767AB2"/>
    <w:rsid w:val="007701B4"/>
    <w:rsid w:val="007751E2"/>
    <w:rsid w:val="007776D9"/>
    <w:rsid w:val="007978AC"/>
    <w:rsid w:val="007A257F"/>
    <w:rsid w:val="007A5ED6"/>
    <w:rsid w:val="007A61C4"/>
    <w:rsid w:val="007B2BD2"/>
    <w:rsid w:val="007B6D51"/>
    <w:rsid w:val="007C0656"/>
    <w:rsid w:val="007D474F"/>
    <w:rsid w:val="007F08EE"/>
    <w:rsid w:val="007F2244"/>
    <w:rsid w:val="007F6B37"/>
    <w:rsid w:val="007F7E79"/>
    <w:rsid w:val="00800922"/>
    <w:rsid w:val="00801315"/>
    <w:rsid w:val="0081050C"/>
    <w:rsid w:val="00816713"/>
    <w:rsid w:val="00816C31"/>
    <w:rsid w:val="00820222"/>
    <w:rsid w:val="00820D6C"/>
    <w:rsid w:val="00832D63"/>
    <w:rsid w:val="00832E93"/>
    <w:rsid w:val="00834F04"/>
    <w:rsid w:val="0084091C"/>
    <w:rsid w:val="0085377A"/>
    <w:rsid w:val="008604EF"/>
    <w:rsid w:val="00861498"/>
    <w:rsid w:val="00866843"/>
    <w:rsid w:val="00866CA7"/>
    <w:rsid w:val="008678CD"/>
    <w:rsid w:val="008710B0"/>
    <w:rsid w:val="0087321D"/>
    <w:rsid w:val="00880ABE"/>
    <w:rsid w:val="00881B6D"/>
    <w:rsid w:val="0088428E"/>
    <w:rsid w:val="0088486F"/>
    <w:rsid w:val="00885927"/>
    <w:rsid w:val="008A0DDB"/>
    <w:rsid w:val="008A21C5"/>
    <w:rsid w:val="008A438C"/>
    <w:rsid w:val="008A4E8B"/>
    <w:rsid w:val="008A5C30"/>
    <w:rsid w:val="008B48A0"/>
    <w:rsid w:val="008B692C"/>
    <w:rsid w:val="008C33AD"/>
    <w:rsid w:val="008C730F"/>
    <w:rsid w:val="008D1E5D"/>
    <w:rsid w:val="008D30F0"/>
    <w:rsid w:val="008D7647"/>
    <w:rsid w:val="008E21EE"/>
    <w:rsid w:val="008E51F3"/>
    <w:rsid w:val="008F2E00"/>
    <w:rsid w:val="008F5CFE"/>
    <w:rsid w:val="00901D08"/>
    <w:rsid w:val="00902593"/>
    <w:rsid w:val="00906E6F"/>
    <w:rsid w:val="0092294B"/>
    <w:rsid w:val="00930DBC"/>
    <w:rsid w:val="00935824"/>
    <w:rsid w:val="00946F11"/>
    <w:rsid w:val="00950BE3"/>
    <w:rsid w:val="00954FA6"/>
    <w:rsid w:val="00955D75"/>
    <w:rsid w:val="0097070C"/>
    <w:rsid w:val="00985207"/>
    <w:rsid w:val="009860D0"/>
    <w:rsid w:val="00993F14"/>
    <w:rsid w:val="009A1CA0"/>
    <w:rsid w:val="009B100C"/>
    <w:rsid w:val="009B5459"/>
    <w:rsid w:val="009C12BC"/>
    <w:rsid w:val="009D20D5"/>
    <w:rsid w:val="009D3413"/>
    <w:rsid w:val="009D42CD"/>
    <w:rsid w:val="009E2928"/>
    <w:rsid w:val="009E4F59"/>
    <w:rsid w:val="00A00B2C"/>
    <w:rsid w:val="00A063A4"/>
    <w:rsid w:val="00A20C68"/>
    <w:rsid w:val="00A302EA"/>
    <w:rsid w:val="00A32B12"/>
    <w:rsid w:val="00A35FFC"/>
    <w:rsid w:val="00A4622D"/>
    <w:rsid w:val="00A514FE"/>
    <w:rsid w:val="00A51787"/>
    <w:rsid w:val="00A53B15"/>
    <w:rsid w:val="00A6084A"/>
    <w:rsid w:val="00A62905"/>
    <w:rsid w:val="00A63D7D"/>
    <w:rsid w:val="00A712A3"/>
    <w:rsid w:val="00A84694"/>
    <w:rsid w:val="00A90C92"/>
    <w:rsid w:val="00A90E34"/>
    <w:rsid w:val="00A96207"/>
    <w:rsid w:val="00AA064E"/>
    <w:rsid w:val="00AA0AC9"/>
    <w:rsid w:val="00AA59D4"/>
    <w:rsid w:val="00AA79D1"/>
    <w:rsid w:val="00AD3169"/>
    <w:rsid w:val="00AD61AF"/>
    <w:rsid w:val="00AE14C2"/>
    <w:rsid w:val="00AE76CD"/>
    <w:rsid w:val="00AF42D0"/>
    <w:rsid w:val="00B01AB2"/>
    <w:rsid w:val="00B04B65"/>
    <w:rsid w:val="00B064E3"/>
    <w:rsid w:val="00B07E44"/>
    <w:rsid w:val="00B10987"/>
    <w:rsid w:val="00B128E1"/>
    <w:rsid w:val="00B166ED"/>
    <w:rsid w:val="00B20DB2"/>
    <w:rsid w:val="00B235BC"/>
    <w:rsid w:val="00B26AC9"/>
    <w:rsid w:val="00B3403B"/>
    <w:rsid w:val="00B420EA"/>
    <w:rsid w:val="00B45D50"/>
    <w:rsid w:val="00B54834"/>
    <w:rsid w:val="00B55709"/>
    <w:rsid w:val="00B62842"/>
    <w:rsid w:val="00B66628"/>
    <w:rsid w:val="00B72039"/>
    <w:rsid w:val="00B72C69"/>
    <w:rsid w:val="00B74533"/>
    <w:rsid w:val="00B86223"/>
    <w:rsid w:val="00BA24CB"/>
    <w:rsid w:val="00BA54FB"/>
    <w:rsid w:val="00BC7095"/>
    <w:rsid w:val="00BD753C"/>
    <w:rsid w:val="00BE1C03"/>
    <w:rsid w:val="00BE1F0B"/>
    <w:rsid w:val="00BE672E"/>
    <w:rsid w:val="00BF5B53"/>
    <w:rsid w:val="00BF79DA"/>
    <w:rsid w:val="00C142CA"/>
    <w:rsid w:val="00C14378"/>
    <w:rsid w:val="00C16DE2"/>
    <w:rsid w:val="00C22570"/>
    <w:rsid w:val="00C22F70"/>
    <w:rsid w:val="00C24D81"/>
    <w:rsid w:val="00C35FD5"/>
    <w:rsid w:val="00C41C5A"/>
    <w:rsid w:val="00C44F80"/>
    <w:rsid w:val="00C4535B"/>
    <w:rsid w:val="00C50D90"/>
    <w:rsid w:val="00C533D7"/>
    <w:rsid w:val="00C554A7"/>
    <w:rsid w:val="00C5728A"/>
    <w:rsid w:val="00C60FCE"/>
    <w:rsid w:val="00C702FD"/>
    <w:rsid w:val="00C80543"/>
    <w:rsid w:val="00C96488"/>
    <w:rsid w:val="00C97108"/>
    <w:rsid w:val="00CA7E28"/>
    <w:rsid w:val="00CB386A"/>
    <w:rsid w:val="00CC1322"/>
    <w:rsid w:val="00CC67F0"/>
    <w:rsid w:val="00CC77E7"/>
    <w:rsid w:val="00CD2AC0"/>
    <w:rsid w:val="00CD3955"/>
    <w:rsid w:val="00CD7EE8"/>
    <w:rsid w:val="00CE285C"/>
    <w:rsid w:val="00CE427D"/>
    <w:rsid w:val="00CE520D"/>
    <w:rsid w:val="00CF152D"/>
    <w:rsid w:val="00D008F4"/>
    <w:rsid w:val="00D01B83"/>
    <w:rsid w:val="00D11D4A"/>
    <w:rsid w:val="00D157DC"/>
    <w:rsid w:val="00D2090B"/>
    <w:rsid w:val="00D21BD3"/>
    <w:rsid w:val="00D22BDE"/>
    <w:rsid w:val="00D25413"/>
    <w:rsid w:val="00D26379"/>
    <w:rsid w:val="00D27C51"/>
    <w:rsid w:val="00D37FAA"/>
    <w:rsid w:val="00D458ED"/>
    <w:rsid w:val="00D52697"/>
    <w:rsid w:val="00D65E60"/>
    <w:rsid w:val="00D666BC"/>
    <w:rsid w:val="00D71838"/>
    <w:rsid w:val="00D71C5E"/>
    <w:rsid w:val="00D764BD"/>
    <w:rsid w:val="00D81BB5"/>
    <w:rsid w:val="00D84B0B"/>
    <w:rsid w:val="00D95236"/>
    <w:rsid w:val="00DA4427"/>
    <w:rsid w:val="00DB40EF"/>
    <w:rsid w:val="00DB571C"/>
    <w:rsid w:val="00DC530F"/>
    <w:rsid w:val="00DC6FAF"/>
    <w:rsid w:val="00DE5EEC"/>
    <w:rsid w:val="00DE7FE6"/>
    <w:rsid w:val="00DF49F7"/>
    <w:rsid w:val="00E00E20"/>
    <w:rsid w:val="00E05183"/>
    <w:rsid w:val="00E13815"/>
    <w:rsid w:val="00E15E89"/>
    <w:rsid w:val="00E26725"/>
    <w:rsid w:val="00E32657"/>
    <w:rsid w:val="00E41D98"/>
    <w:rsid w:val="00E43842"/>
    <w:rsid w:val="00E61968"/>
    <w:rsid w:val="00E71376"/>
    <w:rsid w:val="00E76943"/>
    <w:rsid w:val="00E810B7"/>
    <w:rsid w:val="00E814FD"/>
    <w:rsid w:val="00E85CC8"/>
    <w:rsid w:val="00E909D2"/>
    <w:rsid w:val="00E90AD6"/>
    <w:rsid w:val="00E90EB1"/>
    <w:rsid w:val="00E93004"/>
    <w:rsid w:val="00E97856"/>
    <w:rsid w:val="00EB5C59"/>
    <w:rsid w:val="00EB787A"/>
    <w:rsid w:val="00EC2D51"/>
    <w:rsid w:val="00EF44F2"/>
    <w:rsid w:val="00F00009"/>
    <w:rsid w:val="00F03F02"/>
    <w:rsid w:val="00F10C04"/>
    <w:rsid w:val="00F139A2"/>
    <w:rsid w:val="00F16D0E"/>
    <w:rsid w:val="00F41175"/>
    <w:rsid w:val="00F546EA"/>
    <w:rsid w:val="00F567B9"/>
    <w:rsid w:val="00F60471"/>
    <w:rsid w:val="00F61D2C"/>
    <w:rsid w:val="00F669ED"/>
    <w:rsid w:val="00F74E75"/>
    <w:rsid w:val="00F95D53"/>
    <w:rsid w:val="00FA1C61"/>
    <w:rsid w:val="00FA1ED4"/>
    <w:rsid w:val="00FA2890"/>
    <w:rsid w:val="00FB0EE3"/>
    <w:rsid w:val="00FC089D"/>
    <w:rsid w:val="00FC257F"/>
    <w:rsid w:val="00FD0AB5"/>
    <w:rsid w:val="00FD4622"/>
    <w:rsid w:val="00FE0155"/>
    <w:rsid w:val="00FE32AD"/>
    <w:rsid w:val="00FF036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142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42CA"/>
  </w:style>
  <w:style w:type="character" w:styleId="Odwoanieprzypisukocowego">
    <w:name w:val="endnote reference"/>
    <w:basedOn w:val="Domylnaczcionkaakapitu"/>
    <w:rsid w:val="00C142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95D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3</cp:revision>
  <cp:lastPrinted>2017-11-23T15:08:00Z</cp:lastPrinted>
  <dcterms:created xsi:type="dcterms:W3CDTF">2017-11-23T11:35:00Z</dcterms:created>
  <dcterms:modified xsi:type="dcterms:W3CDTF">2017-11-23T15:08:00Z</dcterms:modified>
</cp:coreProperties>
</file>