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693AF3">
      <w:pPr>
        <w:ind w:left="4956" w:firstLine="424"/>
        <w:rPr>
          <w:b/>
          <w:bCs/>
          <w:sz w:val="20"/>
          <w:szCs w:val="20"/>
        </w:rPr>
      </w:pPr>
    </w:p>
    <w:p w:rsidR="00FD1C77" w:rsidRDefault="00FD1C77" w:rsidP="00FD1C77">
      <w:pPr>
        <w:ind w:left="5804"/>
        <w:rPr>
          <w:b/>
          <w:bCs/>
          <w:sz w:val="20"/>
          <w:szCs w:val="20"/>
        </w:rPr>
      </w:pPr>
    </w:p>
    <w:p w:rsidR="00FD1C77" w:rsidRPr="00A4726B" w:rsidRDefault="00FD1C77" w:rsidP="00FD1C77">
      <w:pPr>
        <w:ind w:left="5380"/>
        <w:rPr>
          <w:b/>
          <w:bCs/>
          <w:sz w:val="20"/>
          <w:szCs w:val="20"/>
        </w:rPr>
      </w:pPr>
      <w:r w:rsidRPr="00A4726B">
        <w:rPr>
          <w:b/>
          <w:bCs/>
          <w:sz w:val="20"/>
          <w:szCs w:val="20"/>
        </w:rPr>
        <w:t>ALTRANS Pracownia Planowania i</w:t>
      </w:r>
      <w:r>
        <w:rPr>
          <w:b/>
          <w:bCs/>
          <w:sz w:val="20"/>
          <w:szCs w:val="20"/>
        </w:rPr>
        <w:t> </w:t>
      </w:r>
      <w:r w:rsidRPr="00A4726B">
        <w:rPr>
          <w:b/>
          <w:bCs/>
          <w:sz w:val="20"/>
          <w:szCs w:val="20"/>
        </w:rPr>
        <w:t>Projektowania Systemów Transportu </w:t>
      </w:r>
    </w:p>
    <w:p w:rsidR="00FD1C77" w:rsidRPr="00A4726B" w:rsidRDefault="00FD1C77" w:rsidP="00FD1C77">
      <w:pPr>
        <w:ind w:left="4956" w:firstLine="424"/>
        <w:rPr>
          <w:b/>
          <w:bCs/>
          <w:sz w:val="20"/>
          <w:szCs w:val="20"/>
        </w:rPr>
      </w:pPr>
      <w:r w:rsidRPr="00A4726B">
        <w:rPr>
          <w:b/>
          <w:bCs/>
          <w:sz w:val="20"/>
          <w:szCs w:val="20"/>
        </w:rPr>
        <w:t>ul. Juliusza Lea 114 </w:t>
      </w:r>
    </w:p>
    <w:p w:rsidR="00FD1C77" w:rsidRPr="00A4726B" w:rsidRDefault="00FD1C77" w:rsidP="00FD1C77">
      <w:pPr>
        <w:ind w:left="4956" w:firstLine="424"/>
        <w:rPr>
          <w:b/>
          <w:bCs/>
          <w:sz w:val="20"/>
          <w:szCs w:val="20"/>
        </w:rPr>
      </w:pPr>
      <w:r w:rsidRPr="00A4726B">
        <w:rPr>
          <w:b/>
          <w:bCs/>
          <w:sz w:val="20"/>
          <w:szCs w:val="20"/>
        </w:rPr>
        <w:t>30-133 Kraków</w:t>
      </w:r>
    </w:p>
    <w:p w:rsidR="00491A80" w:rsidRPr="00171F90" w:rsidRDefault="00491A80" w:rsidP="00693AF3">
      <w:pPr>
        <w:ind w:left="4956" w:firstLine="424"/>
        <w:rPr>
          <w:b/>
          <w:bCs/>
          <w:sz w:val="20"/>
          <w:szCs w:val="20"/>
        </w:rPr>
      </w:pPr>
    </w:p>
    <w:p w:rsidR="00FD1C77" w:rsidRDefault="00FD1C77" w:rsidP="00FD1C77">
      <w:pPr>
        <w:ind w:left="4956" w:firstLine="424"/>
        <w:rPr>
          <w:b/>
          <w:bCs/>
          <w:sz w:val="20"/>
          <w:szCs w:val="20"/>
        </w:rPr>
      </w:pPr>
      <w:r w:rsidRPr="00115618">
        <w:rPr>
          <w:b/>
          <w:bCs/>
          <w:sz w:val="20"/>
          <w:szCs w:val="20"/>
        </w:rPr>
        <w:t>TA.63.2.</w:t>
      </w:r>
      <w:r>
        <w:rPr>
          <w:b/>
          <w:bCs/>
          <w:sz w:val="20"/>
          <w:szCs w:val="20"/>
        </w:rPr>
        <w:t>82</w:t>
      </w:r>
      <w:r w:rsidRPr="00115618">
        <w:rPr>
          <w:b/>
          <w:bCs/>
          <w:sz w:val="20"/>
          <w:szCs w:val="20"/>
        </w:rPr>
        <w:t>.2019 </w:t>
      </w:r>
      <w:r>
        <w:rPr>
          <w:b/>
          <w:bCs/>
          <w:sz w:val="20"/>
          <w:szCs w:val="20"/>
        </w:rPr>
        <w:t>(2)</w:t>
      </w:r>
    </w:p>
    <w:p w:rsidR="00115618" w:rsidRPr="00C76553" w:rsidRDefault="00115618" w:rsidP="00693AF3">
      <w:pPr>
        <w:ind w:left="4956" w:firstLine="424"/>
        <w:rPr>
          <w:b/>
          <w:bCs/>
          <w:sz w:val="20"/>
          <w:szCs w:val="20"/>
        </w:rPr>
      </w:pPr>
    </w:p>
    <w:p w:rsidR="009121FE" w:rsidRDefault="00885927" w:rsidP="001F24D5">
      <w:pPr>
        <w:pStyle w:val="Nagwek3"/>
        <w:spacing w:before="0" w:beforeAutospacing="0"/>
        <w:ind w:left="-360"/>
        <w:jc w:val="both"/>
        <w:rPr>
          <w:rFonts w:ascii="Yantramanav" w:hAnsi="Yantramanav"/>
          <w:b w:val="0"/>
          <w:bCs w:val="0"/>
          <w:color w:val="212529"/>
        </w:rPr>
      </w:pPr>
      <w:r w:rsidRPr="00401250">
        <w:rPr>
          <w:sz w:val="20"/>
          <w:szCs w:val="20"/>
        </w:rPr>
        <w:t>Dotyczy:</w:t>
      </w:r>
      <w:r w:rsidR="00CB2A0D">
        <w:rPr>
          <w:sz w:val="20"/>
          <w:szCs w:val="20"/>
        </w:rPr>
        <w:t xml:space="preserve"> </w:t>
      </w:r>
      <w:r w:rsidRPr="00401250">
        <w:rPr>
          <w:sz w:val="20"/>
          <w:szCs w:val="20"/>
        </w:rPr>
        <w:t xml:space="preserve">opinia audytu rowerowego dla </w:t>
      </w:r>
      <w:r w:rsidR="004A1C17">
        <w:rPr>
          <w:sz w:val="20"/>
          <w:szCs w:val="20"/>
        </w:rPr>
        <w:t>zadania</w:t>
      </w:r>
      <w:r w:rsidR="004A1C17" w:rsidRPr="009121FE">
        <w:rPr>
          <w:i/>
          <w:iCs/>
          <w:sz w:val="20"/>
          <w:szCs w:val="20"/>
        </w:rPr>
        <w:t>:</w:t>
      </w:r>
      <w:r w:rsidR="00C345C5" w:rsidRPr="009121FE">
        <w:rPr>
          <w:i/>
          <w:iCs/>
          <w:sz w:val="20"/>
          <w:szCs w:val="20"/>
        </w:rPr>
        <w:t xml:space="preserve"> </w:t>
      </w:r>
      <w:r w:rsidR="00AA1B53" w:rsidRPr="00FD1C77">
        <w:rPr>
          <w:i/>
          <w:iCs/>
          <w:sz w:val="20"/>
          <w:szCs w:val="20"/>
        </w:rPr>
        <w:t>„</w:t>
      </w:r>
      <w:r w:rsidR="00FD1C77" w:rsidRPr="00FD1C77">
        <w:rPr>
          <w:i/>
          <w:iCs/>
          <w:sz w:val="20"/>
          <w:szCs w:val="20"/>
        </w:rPr>
        <w:t>Koncepcja budowy układu drogowego dla obsługi komunikacyjnej osiedla Angel Green w Krakowie</w:t>
      </w:r>
      <w:r w:rsidR="009121FE" w:rsidRPr="00FD1C77">
        <w:rPr>
          <w:i/>
          <w:iCs/>
          <w:sz w:val="20"/>
          <w:szCs w:val="20"/>
        </w:rPr>
        <w:t>”</w:t>
      </w:r>
    </w:p>
    <w:p w:rsidR="009A19C6" w:rsidRPr="00902CC2" w:rsidRDefault="009A19C6" w:rsidP="009A19C6">
      <w:pPr>
        <w:ind w:left="227"/>
        <w:jc w:val="center"/>
        <w:rPr>
          <w:b/>
        </w:rPr>
      </w:pPr>
      <w:r>
        <w:rPr>
          <w:sz w:val="20"/>
          <w:szCs w:val="20"/>
        </w:rPr>
        <w:tab/>
      </w:r>
      <w:r w:rsidRPr="00902CC2">
        <w:rPr>
          <w:b/>
        </w:rPr>
        <w:t>AUDYT ROWEROWY</w:t>
      </w:r>
    </w:p>
    <w:p w:rsidR="009A19C6" w:rsidRPr="00902CC2" w:rsidRDefault="009A19C6" w:rsidP="009A19C6">
      <w:pPr>
        <w:jc w:val="both"/>
        <w:rPr>
          <w:b/>
          <w:sz w:val="20"/>
          <w:szCs w:val="20"/>
        </w:rPr>
      </w:pPr>
    </w:p>
    <w:p w:rsidR="00FD1C77" w:rsidRDefault="009A19C6" w:rsidP="009A19C6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FD1C77" w:rsidRPr="00BE36FD" w:rsidRDefault="00FD1C77" w:rsidP="00BE36FD">
      <w:pPr>
        <w:jc w:val="center"/>
        <w:rPr>
          <w:b/>
          <w:bCs/>
          <w:sz w:val="20"/>
          <w:szCs w:val="20"/>
        </w:rPr>
      </w:pPr>
      <w:r w:rsidRPr="00FD1C77">
        <w:rPr>
          <w:b/>
          <w:bCs/>
          <w:i/>
          <w:iCs/>
          <w:sz w:val="20"/>
          <w:szCs w:val="20"/>
        </w:rPr>
        <w:t>Koncepcja budowy układu drogowego dla obsługi komunikacyjnej osiedla Angel Green w Krakowie</w:t>
      </w:r>
    </w:p>
    <w:p w:rsidR="009A19C6" w:rsidRDefault="009A19C6" w:rsidP="009A19C6">
      <w:pPr>
        <w:jc w:val="both"/>
        <w:rPr>
          <w:sz w:val="20"/>
          <w:szCs w:val="20"/>
        </w:rPr>
      </w:pPr>
      <w:r w:rsidRPr="004A1C17">
        <w:rPr>
          <w:sz w:val="20"/>
          <w:szCs w:val="20"/>
        </w:rPr>
        <w:t xml:space="preserve">Zespół Zadaniowy ds. </w:t>
      </w:r>
      <w:r w:rsidR="00491A80">
        <w:rPr>
          <w:sz w:val="20"/>
          <w:szCs w:val="20"/>
        </w:rPr>
        <w:t xml:space="preserve">niechronionych uczestników ruchu </w:t>
      </w:r>
      <w:r w:rsidRPr="004A1C17">
        <w:rPr>
          <w:sz w:val="20"/>
          <w:szCs w:val="20"/>
        </w:rPr>
        <w:t>w mieście Krakowie, powołany „</w:t>
      </w:r>
      <w:r w:rsidR="00491A80" w:rsidRPr="00491A80">
        <w:rPr>
          <w:sz w:val="20"/>
          <w:szCs w:val="20"/>
        </w:rPr>
        <w:t>Zarządzeniem Nr</w:t>
      </w:r>
      <w:r w:rsidR="00491A80">
        <w:rPr>
          <w:sz w:val="20"/>
          <w:szCs w:val="20"/>
        </w:rPr>
        <w:t> </w:t>
      </w:r>
      <w:r w:rsidR="00491A80" w:rsidRPr="00491A80">
        <w:rPr>
          <w:sz w:val="20"/>
          <w:szCs w:val="20"/>
        </w:rPr>
        <w:t xml:space="preserve">2376/2019 Prezydenta Miasta Krakowa z dnia </w:t>
      </w:r>
      <w:r w:rsidR="00C64876">
        <w:rPr>
          <w:sz w:val="20"/>
          <w:szCs w:val="20"/>
        </w:rPr>
        <w:t>20</w:t>
      </w:r>
      <w:r w:rsidR="00491A80" w:rsidRPr="00491A80">
        <w:rPr>
          <w:sz w:val="20"/>
          <w:szCs w:val="20"/>
        </w:rPr>
        <w:t xml:space="preserve">.09.2019r.   </w:t>
      </w:r>
      <w:r w:rsidRPr="00491A80">
        <w:rPr>
          <w:b/>
          <w:bCs/>
          <w:sz w:val="20"/>
          <w:szCs w:val="20"/>
        </w:rPr>
        <w:t>opiniuje pozytywnie</w:t>
      </w:r>
      <w:r w:rsidRPr="004A1C17">
        <w:rPr>
          <w:sz w:val="20"/>
          <w:szCs w:val="20"/>
        </w:rPr>
        <w:t xml:space="preserve"> przedstawione rozwiązanie </w:t>
      </w:r>
      <w:r>
        <w:rPr>
          <w:sz w:val="20"/>
          <w:szCs w:val="20"/>
        </w:rPr>
        <w:t>z</w:t>
      </w:r>
      <w:r w:rsidR="00491A80">
        <w:rPr>
          <w:sz w:val="20"/>
          <w:szCs w:val="20"/>
        </w:rPr>
        <w:t> </w:t>
      </w:r>
      <w:r>
        <w:rPr>
          <w:sz w:val="20"/>
          <w:szCs w:val="20"/>
        </w:rPr>
        <w:t>następującymi uwagami:</w:t>
      </w:r>
    </w:p>
    <w:p w:rsidR="00D6167D" w:rsidRPr="00BE36FD" w:rsidRDefault="00D6167D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D6167D">
        <w:rPr>
          <w:color w:val="222222"/>
          <w:sz w:val="20"/>
          <w:szCs w:val="20"/>
          <w:shd w:val="clear" w:color="auto" w:fill="FFFFFF"/>
        </w:rPr>
        <w:t>Projektowane elementy infrastruktury rowerowej powinny posiadać parametry zgodne ze  </w:t>
      </w:r>
      <w:r w:rsidRPr="00D6167D">
        <w:rPr>
          <w:b/>
          <w:bCs/>
          <w:i/>
          <w:iCs/>
          <w:color w:val="222222"/>
          <w:sz w:val="20"/>
          <w:szCs w:val="20"/>
          <w:shd w:val="clear" w:color="auto" w:fill="FFFFFF"/>
        </w:rPr>
        <w:t>„Standardami technicznymi i wykonawczymi dla infrastruktury rowerowej Miasta Krakowa”</w:t>
      </w:r>
      <w:r w:rsidRPr="00D6167D">
        <w:rPr>
          <w:color w:val="222222"/>
          <w:sz w:val="20"/>
          <w:szCs w:val="20"/>
          <w:shd w:val="clear" w:color="auto" w:fill="FFFFFF"/>
        </w:rPr>
        <w:t xml:space="preserve"> przyjętymi do stosowania zarządzeniem nr 3113/2018 Prezydenta Miasta Krakowa z dnia 15.11.2018 r. </w:t>
      </w:r>
    </w:p>
    <w:p w:rsidR="00BE36FD" w:rsidRDefault="00BE36FD" w:rsidP="00BE36F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obrębie przejazdów rowerowych przewidzieć poszerzenie chodnika </w:t>
      </w:r>
      <w:r>
        <w:rPr>
          <w:sz w:val="20"/>
          <w:szCs w:val="20"/>
        </w:rPr>
        <w:t xml:space="preserve">lub ciągu pieszo-rowerowego </w:t>
      </w:r>
      <w:r>
        <w:rPr>
          <w:sz w:val="20"/>
          <w:szCs w:val="20"/>
        </w:rPr>
        <w:t xml:space="preserve">zapewniające możliwość przekroczenia drogi dla rowerów poza obszarem stanowiącym azyl dla rowerzystów. </w:t>
      </w:r>
    </w:p>
    <w:p w:rsidR="00FD1C77" w:rsidRPr="006B151B" w:rsidRDefault="00FD1C77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W </w:t>
      </w:r>
      <w:r w:rsidR="001F24D5">
        <w:rPr>
          <w:color w:val="222222"/>
          <w:sz w:val="20"/>
          <w:szCs w:val="20"/>
          <w:shd w:val="clear" w:color="auto" w:fill="FFFFFF"/>
        </w:rPr>
        <w:t xml:space="preserve">obrębie skrzyżowania ul. Doktora Twardego i Prądnickiej </w:t>
      </w:r>
      <w:r>
        <w:rPr>
          <w:color w:val="222222"/>
          <w:sz w:val="20"/>
          <w:szCs w:val="20"/>
          <w:shd w:val="clear" w:color="auto" w:fill="FFFFFF"/>
        </w:rPr>
        <w:t>przewidzieć montaż dodatkowych stojaków na</w:t>
      </w:r>
      <w:r w:rsidR="001F24D5">
        <w:rPr>
          <w:color w:val="222222"/>
          <w:sz w:val="20"/>
          <w:szCs w:val="20"/>
          <w:shd w:val="clear" w:color="auto" w:fill="FFFFFF"/>
        </w:rPr>
        <w:t> </w:t>
      </w:r>
      <w:r>
        <w:rPr>
          <w:color w:val="222222"/>
          <w:sz w:val="20"/>
          <w:szCs w:val="20"/>
          <w:shd w:val="clear" w:color="auto" w:fill="FFFFFF"/>
        </w:rPr>
        <w:t>rowery</w:t>
      </w:r>
      <w:r w:rsidR="007C2F4B">
        <w:rPr>
          <w:color w:val="222222"/>
          <w:sz w:val="20"/>
          <w:szCs w:val="20"/>
          <w:shd w:val="clear" w:color="auto" w:fill="FFFFFF"/>
        </w:rPr>
        <w:t xml:space="preserve"> </w:t>
      </w:r>
      <w:r w:rsidR="001F24D5">
        <w:rPr>
          <w:color w:val="222222"/>
          <w:sz w:val="20"/>
          <w:szCs w:val="20"/>
          <w:shd w:val="clear" w:color="auto" w:fill="FFFFFF"/>
        </w:rPr>
        <w:t xml:space="preserve">(min. 10 szt. ). </w:t>
      </w:r>
      <w:r w:rsidR="007C2F4B">
        <w:rPr>
          <w:color w:val="222222"/>
          <w:sz w:val="20"/>
          <w:szCs w:val="20"/>
          <w:shd w:val="clear" w:color="auto" w:fill="FFFFFF"/>
        </w:rPr>
        <w:t xml:space="preserve">Postuluje się pozostawienie </w:t>
      </w:r>
      <w:r w:rsidR="001F24D5">
        <w:rPr>
          <w:color w:val="222222"/>
          <w:sz w:val="20"/>
          <w:szCs w:val="20"/>
          <w:shd w:val="clear" w:color="auto" w:fill="FFFFFF"/>
        </w:rPr>
        <w:t xml:space="preserve">stojaków likwidowanych w etapie II oraz poszerzenie chodnika w </w:t>
      </w:r>
      <w:r w:rsidR="006B151B">
        <w:rPr>
          <w:color w:val="222222"/>
          <w:sz w:val="20"/>
          <w:szCs w:val="20"/>
          <w:shd w:val="clear" w:color="auto" w:fill="FFFFFF"/>
        </w:rPr>
        <w:t>miejscu</w:t>
      </w:r>
      <w:r w:rsidR="001F24D5">
        <w:rPr>
          <w:color w:val="222222"/>
          <w:sz w:val="20"/>
          <w:szCs w:val="20"/>
          <w:shd w:val="clear" w:color="auto" w:fill="FFFFFF"/>
        </w:rPr>
        <w:t xml:space="preserve"> ich </w:t>
      </w:r>
      <w:r w:rsidR="00BE36FD">
        <w:rPr>
          <w:color w:val="222222"/>
          <w:sz w:val="20"/>
          <w:szCs w:val="20"/>
          <w:shd w:val="clear" w:color="auto" w:fill="FFFFFF"/>
        </w:rPr>
        <w:t xml:space="preserve">lokalizacji. </w:t>
      </w:r>
      <w:r w:rsidR="001F24D5">
        <w:rPr>
          <w:color w:val="222222"/>
          <w:sz w:val="20"/>
          <w:szCs w:val="20"/>
          <w:shd w:val="clear" w:color="auto" w:fill="FFFFFF"/>
        </w:rPr>
        <w:t xml:space="preserve"> </w:t>
      </w:r>
    </w:p>
    <w:p w:rsidR="006B151B" w:rsidRPr="00BE36FD" w:rsidRDefault="006B151B" w:rsidP="006B151B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Przewidzieć pozostawienie </w:t>
      </w:r>
      <w:proofErr w:type="spellStart"/>
      <w:r>
        <w:rPr>
          <w:color w:val="222222"/>
          <w:sz w:val="20"/>
          <w:szCs w:val="20"/>
          <w:shd w:val="clear" w:color="auto" w:fill="FFFFFF"/>
        </w:rPr>
        <w:t>istn</w:t>
      </w:r>
      <w:proofErr w:type="spellEnd"/>
      <w:r>
        <w:rPr>
          <w:color w:val="222222"/>
          <w:sz w:val="20"/>
          <w:szCs w:val="20"/>
          <w:shd w:val="clear" w:color="auto" w:fill="FFFFFF"/>
        </w:rPr>
        <w:t>. przejścia dla pieszych przez wlot ul. Prądnickiej.</w:t>
      </w:r>
    </w:p>
    <w:p w:rsidR="007C2F4B" w:rsidRPr="007C2F4B" w:rsidRDefault="007C2F4B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Przewidzieć wykonanie obniżenie krawężnika do h=0cm w obrębie zjazdu na stacje paliw w ciągu drogi dla pieszych i rowerów zlokalizowanej po południowej stronie ul. Doktora Twardego.</w:t>
      </w:r>
    </w:p>
    <w:p w:rsidR="007C2F4B" w:rsidRPr="007C2F4B" w:rsidRDefault="007C2F4B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Wlot rowerowy na rondzie poszerzyć do 4m i przesunąć w kierunku zachodnim.</w:t>
      </w:r>
    </w:p>
    <w:p w:rsidR="007C2F4B" w:rsidRPr="007C2F4B" w:rsidRDefault="007C2F4B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Wszystkie przejazdy dla rowerzystów projektować o szerokości 3m z wypełnieniem w kolorze czerwonym.</w:t>
      </w:r>
    </w:p>
    <w:p w:rsidR="007C2F4B" w:rsidRPr="007C2F4B" w:rsidRDefault="007C2F4B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Przewidzieć poszerzenie drogi dla pieszych i rowerów </w:t>
      </w:r>
      <w:r w:rsidR="006B151B">
        <w:rPr>
          <w:color w:val="222222"/>
          <w:sz w:val="20"/>
          <w:szCs w:val="20"/>
          <w:shd w:val="clear" w:color="auto" w:fill="FFFFFF"/>
        </w:rPr>
        <w:t xml:space="preserve">wzdłuż al. 29 Listopada </w:t>
      </w:r>
      <w:r>
        <w:rPr>
          <w:color w:val="222222"/>
          <w:sz w:val="20"/>
          <w:szCs w:val="20"/>
          <w:shd w:val="clear" w:color="auto" w:fill="FFFFFF"/>
        </w:rPr>
        <w:t xml:space="preserve">do granicy pasa drogowego na wysokości działki nr 134/4. </w:t>
      </w:r>
      <w:r w:rsidR="00BE36FD">
        <w:rPr>
          <w:color w:val="222222"/>
          <w:sz w:val="20"/>
          <w:szCs w:val="20"/>
          <w:shd w:val="clear" w:color="auto" w:fill="FFFFFF"/>
        </w:rPr>
        <w:t xml:space="preserve">Przewidzieć zabezpieczenie ciągu pieszo – rowerowego (np. poprzez montaż słupków blokujących) od strony parkingu zlokalizowanego na ww. działce. </w:t>
      </w:r>
    </w:p>
    <w:p w:rsidR="007C2F4B" w:rsidRPr="007C2F4B" w:rsidRDefault="007C2F4B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Skorygować geometrię </w:t>
      </w:r>
      <w:proofErr w:type="spellStart"/>
      <w:r>
        <w:rPr>
          <w:color w:val="222222"/>
          <w:sz w:val="20"/>
          <w:szCs w:val="20"/>
          <w:shd w:val="clear" w:color="auto" w:fill="FFFFFF"/>
        </w:rPr>
        <w:t>cpr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na wysokości budynku 39</w:t>
      </w:r>
      <w:r w:rsidR="00BE36FD">
        <w:rPr>
          <w:color w:val="222222"/>
          <w:sz w:val="20"/>
          <w:szCs w:val="20"/>
          <w:shd w:val="clear" w:color="auto" w:fill="FFFFFF"/>
        </w:rPr>
        <w:t>a</w:t>
      </w:r>
      <w:r>
        <w:rPr>
          <w:color w:val="222222"/>
          <w:sz w:val="20"/>
          <w:szCs w:val="20"/>
          <w:shd w:val="clear" w:color="auto" w:fill="FFFFFF"/>
        </w:rPr>
        <w:t xml:space="preserve"> – przewidzieć zastosowanie maksymalnego </w:t>
      </w:r>
      <w:r w:rsidR="00BE36FD">
        <w:rPr>
          <w:color w:val="222222"/>
          <w:sz w:val="20"/>
          <w:szCs w:val="20"/>
          <w:shd w:val="clear" w:color="auto" w:fill="FFFFFF"/>
        </w:rPr>
        <w:t xml:space="preserve">możliwego </w:t>
      </w:r>
      <w:r>
        <w:rPr>
          <w:color w:val="222222"/>
          <w:sz w:val="20"/>
          <w:szCs w:val="20"/>
          <w:shd w:val="clear" w:color="auto" w:fill="FFFFFF"/>
        </w:rPr>
        <w:t xml:space="preserve">promienia łuku. </w:t>
      </w:r>
    </w:p>
    <w:p w:rsidR="007C2F4B" w:rsidRPr="00BE36FD" w:rsidRDefault="007C2F4B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Zachować ciągłość nawierzchni i niwelety drogi dla rowerów na zjazdach.</w:t>
      </w:r>
    </w:p>
    <w:p w:rsidR="00BE36FD" w:rsidRPr="007C2F4B" w:rsidRDefault="00BE36FD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Na odcinku od ul. Prądnickiej do zjazdu na stację paliw przy al. 29 Listopada chodnik projektować za pasem zieleni. </w:t>
      </w:r>
    </w:p>
    <w:p w:rsidR="007C2F4B" w:rsidRPr="00FD1C77" w:rsidRDefault="001F24D5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Zespół wnioskuje o analizę zasadności </w:t>
      </w:r>
      <w:r w:rsidR="00BE36FD">
        <w:rPr>
          <w:color w:val="222222"/>
          <w:sz w:val="20"/>
          <w:szCs w:val="20"/>
          <w:shd w:val="clear" w:color="auto" w:fill="FFFFFF"/>
        </w:rPr>
        <w:t xml:space="preserve">wykonania dwóch pasów ruchu na wlocie zlokalizowanym na działce nr 144/4. W obrębie rzeczonego wlotu uwzględnić budowę ciągów pieszych w dowiązaniu do planowanego zagospodarowania przyległego terenu. </w:t>
      </w:r>
    </w:p>
    <w:p w:rsidR="00BE36FD" w:rsidRPr="00D6167D" w:rsidRDefault="00BE36FD" w:rsidP="004B7DB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Na etapie Projektu Budowalnego dla dokumentacji ponownie uzyskać opinię audytu rowerowego. </w:t>
      </w:r>
    </w:p>
    <w:p w:rsidR="0054493B" w:rsidRDefault="00D6167D" w:rsidP="00665A08">
      <w:pPr>
        <w:pStyle w:val="Normalny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Po wprowadzeniu uwag projekt przekazać do Działu Mobilności Aktywnej ZTP.</w:t>
      </w:r>
    </w:p>
    <w:p w:rsidR="00665A08" w:rsidRPr="00665A08" w:rsidRDefault="00665A08" w:rsidP="00665A08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</w:p>
    <w:p w:rsidR="00623EF3" w:rsidRDefault="00623EF3" w:rsidP="00E1486F">
      <w:pPr>
        <w:ind w:left="1068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Zastępca Przewodniczącego Z</w:t>
      </w:r>
      <w:r w:rsidR="00C76553">
        <w:rPr>
          <w:sz w:val="20"/>
          <w:szCs w:val="20"/>
        </w:rPr>
        <w:t xml:space="preserve">espołu Zadaniowego </w:t>
      </w:r>
    </w:p>
    <w:p w:rsidR="00C76553" w:rsidRDefault="00C7655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</w:t>
      </w:r>
      <w:r w:rsidR="00491A80">
        <w:rPr>
          <w:sz w:val="20"/>
          <w:szCs w:val="20"/>
        </w:rPr>
        <w:t xml:space="preserve">niechronionych uczestników ruchu </w:t>
      </w:r>
    </w:p>
    <w:p w:rsidR="00491A80" w:rsidRDefault="00491A80" w:rsidP="00E1486F">
      <w:pPr>
        <w:ind w:left="1068"/>
        <w:jc w:val="center"/>
        <w:rPr>
          <w:sz w:val="20"/>
          <w:szCs w:val="20"/>
        </w:rPr>
      </w:pPr>
      <w:r w:rsidRPr="004A1C17">
        <w:rPr>
          <w:sz w:val="20"/>
          <w:szCs w:val="20"/>
        </w:rPr>
        <w:t>w mieście Krakowie</w:t>
      </w:r>
    </w:p>
    <w:p w:rsidR="00E1486F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DC2FF5">
      <w:pPr>
        <w:pStyle w:val="Akapitzlist"/>
        <w:numPr>
          <w:ilvl w:val="0"/>
          <w:numId w:val="1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A47" w:rsidRDefault="00A93A47" w:rsidP="00DA4427">
      <w:r>
        <w:separator/>
      </w:r>
    </w:p>
  </w:endnote>
  <w:endnote w:type="continuationSeparator" w:id="0">
    <w:p w:rsidR="00A93A47" w:rsidRDefault="00A93A47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antramanav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A47" w:rsidRDefault="00A93A47" w:rsidP="00DA4427">
      <w:r>
        <w:separator/>
      </w:r>
    </w:p>
  </w:footnote>
  <w:footnote w:type="continuationSeparator" w:id="0">
    <w:p w:rsidR="00A93A47" w:rsidRDefault="00A93A47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491A80">
      <w:t xml:space="preserve">9 października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8F4"/>
    <w:multiLevelType w:val="hybridMultilevel"/>
    <w:tmpl w:val="9266B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01763"/>
    <w:multiLevelType w:val="hybridMultilevel"/>
    <w:tmpl w:val="BC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D9D"/>
    <w:multiLevelType w:val="hybridMultilevel"/>
    <w:tmpl w:val="31FC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2985"/>
    <w:multiLevelType w:val="hybridMultilevel"/>
    <w:tmpl w:val="01E2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7468B"/>
    <w:multiLevelType w:val="hybridMultilevel"/>
    <w:tmpl w:val="FC5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4C03618C"/>
    <w:multiLevelType w:val="hybridMultilevel"/>
    <w:tmpl w:val="A462E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10682"/>
    <w:multiLevelType w:val="hybridMultilevel"/>
    <w:tmpl w:val="91ACE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724EE"/>
    <w:multiLevelType w:val="hybridMultilevel"/>
    <w:tmpl w:val="AD02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153F"/>
    <w:multiLevelType w:val="hybridMultilevel"/>
    <w:tmpl w:val="70A2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2174"/>
    <w:multiLevelType w:val="hybridMultilevel"/>
    <w:tmpl w:val="451A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18AC"/>
    <w:rsid w:val="00012312"/>
    <w:rsid w:val="00022D8D"/>
    <w:rsid w:val="00022EA1"/>
    <w:rsid w:val="00023B2B"/>
    <w:rsid w:val="0002466A"/>
    <w:rsid w:val="00025FDB"/>
    <w:rsid w:val="000309CC"/>
    <w:rsid w:val="000343D9"/>
    <w:rsid w:val="00036B96"/>
    <w:rsid w:val="00037B52"/>
    <w:rsid w:val="000413BC"/>
    <w:rsid w:val="0005367A"/>
    <w:rsid w:val="000565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0EED"/>
    <w:rsid w:val="000972EF"/>
    <w:rsid w:val="000A2963"/>
    <w:rsid w:val="000B4B5D"/>
    <w:rsid w:val="000B5B5C"/>
    <w:rsid w:val="000B6135"/>
    <w:rsid w:val="000C2266"/>
    <w:rsid w:val="000C37A9"/>
    <w:rsid w:val="000C4467"/>
    <w:rsid w:val="000D0D49"/>
    <w:rsid w:val="000D6671"/>
    <w:rsid w:val="000D7A3F"/>
    <w:rsid w:val="000E15E2"/>
    <w:rsid w:val="000E379E"/>
    <w:rsid w:val="000E7CFF"/>
    <w:rsid w:val="000F5B00"/>
    <w:rsid w:val="00104CE9"/>
    <w:rsid w:val="001069F9"/>
    <w:rsid w:val="00107DE1"/>
    <w:rsid w:val="00115618"/>
    <w:rsid w:val="00115CFC"/>
    <w:rsid w:val="00116105"/>
    <w:rsid w:val="00117DDF"/>
    <w:rsid w:val="001237F8"/>
    <w:rsid w:val="00133B25"/>
    <w:rsid w:val="00133B4F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1E4C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2628"/>
    <w:rsid w:val="00193B10"/>
    <w:rsid w:val="00197130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24D5"/>
    <w:rsid w:val="001F722D"/>
    <w:rsid w:val="00203628"/>
    <w:rsid w:val="00211A73"/>
    <w:rsid w:val="00211E6E"/>
    <w:rsid w:val="00215907"/>
    <w:rsid w:val="00216777"/>
    <w:rsid w:val="0021747C"/>
    <w:rsid w:val="0022112E"/>
    <w:rsid w:val="00227581"/>
    <w:rsid w:val="00234D85"/>
    <w:rsid w:val="00234F44"/>
    <w:rsid w:val="0023624E"/>
    <w:rsid w:val="00244494"/>
    <w:rsid w:val="002451DF"/>
    <w:rsid w:val="002454BB"/>
    <w:rsid w:val="00246452"/>
    <w:rsid w:val="00246526"/>
    <w:rsid w:val="00247EB4"/>
    <w:rsid w:val="00262B31"/>
    <w:rsid w:val="002646F4"/>
    <w:rsid w:val="00267ACD"/>
    <w:rsid w:val="0027051B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7302"/>
    <w:rsid w:val="00310235"/>
    <w:rsid w:val="00310E38"/>
    <w:rsid w:val="00315F17"/>
    <w:rsid w:val="00316F50"/>
    <w:rsid w:val="003208D1"/>
    <w:rsid w:val="0032166D"/>
    <w:rsid w:val="0032177E"/>
    <w:rsid w:val="00325184"/>
    <w:rsid w:val="00333052"/>
    <w:rsid w:val="0033313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21EB"/>
    <w:rsid w:val="00374552"/>
    <w:rsid w:val="00374A01"/>
    <w:rsid w:val="00377458"/>
    <w:rsid w:val="00377629"/>
    <w:rsid w:val="003924C9"/>
    <w:rsid w:val="003926E3"/>
    <w:rsid w:val="003A24EF"/>
    <w:rsid w:val="003A46D1"/>
    <w:rsid w:val="003A5ECD"/>
    <w:rsid w:val="003A7D25"/>
    <w:rsid w:val="003C1A16"/>
    <w:rsid w:val="003C5E9D"/>
    <w:rsid w:val="003C766C"/>
    <w:rsid w:val="003D2AA6"/>
    <w:rsid w:val="003D7D3C"/>
    <w:rsid w:val="003E2E24"/>
    <w:rsid w:val="003E3F00"/>
    <w:rsid w:val="003F5069"/>
    <w:rsid w:val="003F5F5D"/>
    <w:rsid w:val="004003A7"/>
    <w:rsid w:val="004005FA"/>
    <w:rsid w:val="00401250"/>
    <w:rsid w:val="00407089"/>
    <w:rsid w:val="00411665"/>
    <w:rsid w:val="00414FF5"/>
    <w:rsid w:val="0041528B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3E6"/>
    <w:rsid w:val="0045439F"/>
    <w:rsid w:val="00456150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1A80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4E75"/>
    <w:rsid w:val="00507C98"/>
    <w:rsid w:val="00513004"/>
    <w:rsid w:val="00514E7F"/>
    <w:rsid w:val="0051552C"/>
    <w:rsid w:val="00516094"/>
    <w:rsid w:val="00520834"/>
    <w:rsid w:val="00521C18"/>
    <w:rsid w:val="005238DB"/>
    <w:rsid w:val="00526765"/>
    <w:rsid w:val="0052676D"/>
    <w:rsid w:val="00526FF2"/>
    <w:rsid w:val="00530A63"/>
    <w:rsid w:val="00533D37"/>
    <w:rsid w:val="0053497C"/>
    <w:rsid w:val="00534F5A"/>
    <w:rsid w:val="005357AF"/>
    <w:rsid w:val="00543F7D"/>
    <w:rsid w:val="0054493B"/>
    <w:rsid w:val="00547285"/>
    <w:rsid w:val="00547A9C"/>
    <w:rsid w:val="00547D5D"/>
    <w:rsid w:val="00550C4F"/>
    <w:rsid w:val="00554CD1"/>
    <w:rsid w:val="00557E52"/>
    <w:rsid w:val="0056263F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5F7F3F"/>
    <w:rsid w:val="0060082F"/>
    <w:rsid w:val="0060136F"/>
    <w:rsid w:val="006044F9"/>
    <w:rsid w:val="00606639"/>
    <w:rsid w:val="00617063"/>
    <w:rsid w:val="0062102D"/>
    <w:rsid w:val="00623634"/>
    <w:rsid w:val="00623EF3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ACB"/>
    <w:rsid w:val="006648CD"/>
    <w:rsid w:val="00665A08"/>
    <w:rsid w:val="00672B0E"/>
    <w:rsid w:val="00675291"/>
    <w:rsid w:val="00677D3F"/>
    <w:rsid w:val="00680184"/>
    <w:rsid w:val="00681180"/>
    <w:rsid w:val="00687367"/>
    <w:rsid w:val="00691C76"/>
    <w:rsid w:val="00692E21"/>
    <w:rsid w:val="00693AF3"/>
    <w:rsid w:val="00693BD1"/>
    <w:rsid w:val="00694030"/>
    <w:rsid w:val="00695C51"/>
    <w:rsid w:val="00695EEF"/>
    <w:rsid w:val="006960A3"/>
    <w:rsid w:val="006A1879"/>
    <w:rsid w:val="006A19D1"/>
    <w:rsid w:val="006A4115"/>
    <w:rsid w:val="006B0675"/>
    <w:rsid w:val="006B0ED1"/>
    <w:rsid w:val="006B151B"/>
    <w:rsid w:val="006C005E"/>
    <w:rsid w:val="006C06CD"/>
    <w:rsid w:val="006C2846"/>
    <w:rsid w:val="006D16AE"/>
    <w:rsid w:val="006D3B15"/>
    <w:rsid w:val="006E54C8"/>
    <w:rsid w:val="006E6284"/>
    <w:rsid w:val="006E6E16"/>
    <w:rsid w:val="006F0F10"/>
    <w:rsid w:val="006F21A0"/>
    <w:rsid w:val="00700CE1"/>
    <w:rsid w:val="007139A0"/>
    <w:rsid w:val="00717CF5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3C4D"/>
    <w:rsid w:val="00754EE5"/>
    <w:rsid w:val="0075554A"/>
    <w:rsid w:val="00755634"/>
    <w:rsid w:val="007561B9"/>
    <w:rsid w:val="0075686F"/>
    <w:rsid w:val="00756FBB"/>
    <w:rsid w:val="00757F9C"/>
    <w:rsid w:val="0076087E"/>
    <w:rsid w:val="007616FB"/>
    <w:rsid w:val="0076716A"/>
    <w:rsid w:val="00767AB2"/>
    <w:rsid w:val="00771ED2"/>
    <w:rsid w:val="007751E2"/>
    <w:rsid w:val="00777D60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C2F4B"/>
    <w:rsid w:val="007D474F"/>
    <w:rsid w:val="007D6B76"/>
    <w:rsid w:val="007D79C3"/>
    <w:rsid w:val="007F08EE"/>
    <w:rsid w:val="007F131C"/>
    <w:rsid w:val="007F2244"/>
    <w:rsid w:val="007F6B37"/>
    <w:rsid w:val="007F7E79"/>
    <w:rsid w:val="00800922"/>
    <w:rsid w:val="00801315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31791"/>
    <w:rsid w:val="00832D63"/>
    <w:rsid w:val="00832E93"/>
    <w:rsid w:val="00836710"/>
    <w:rsid w:val="00844483"/>
    <w:rsid w:val="008460CD"/>
    <w:rsid w:val="008543E2"/>
    <w:rsid w:val="008604EF"/>
    <w:rsid w:val="00862935"/>
    <w:rsid w:val="008629C4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5B1C"/>
    <w:rsid w:val="0089191E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3F7E"/>
    <w:rsid w:val="008E43BA"/>
    <w:rsid w:val="008E51F3"/>
    <w:rsid w:val="008F2E00"/>
    <w:rsid w:val="008F3768"/>
    <w:rsid w:val="008F67DD"/>
    <w:rsid w:val="00902CC2"/>
    <w:rsid w:val="00903992"/>
    <w:rsid w:val="00906E6F"/>
    <w:rsid w:val="009121FE"/>
    <w:rsid w:val="009216B3"/>
    <w:rsid w:val="0092294B"/>
    <w:rsid w:val="00922AAC"/>
    <w:rsid w:val="00923D58"/>
    <w:rsid w:val="00926919"/>
    <w:rsid w:val="00930DBC"/>
    <w:rsid w:val="009315F5"/>
    <w:rsid w:val="00936BD4"/>
    <w:rsid w:val="00946F11"/>
    <w:rsid w:val="00952BAE"/>
    <w:rsid w:val="00954FA6"/>
    <w:rsid w:val="0095527F"/>
    <w:rsid w:val="00956B5C"/>
    <w:rsid w:val="00957AD6"/>
    <w:rsid w:val="00960FE9"/>
    <w:rsid w:val="0096686E"/>
    <w:rsid w:val="0097070C"/>
    <w:rsid w:val="00974ECC"/>
    <w:rsid w:val="00985207"/>
    <w:rsid w:val="009860D0"/>
    <w:rsid w:val="009878F1"/>
    <w:rsid w:val="009948E8"/>
    <w:rsid w:val="00995055"/>
    <w:rsid w:val="00995B98"/>
    <w:rsid w:val="009A19C6"/>
    <w:rsid w:val="009A1CA0"/>
    <w:rsid w:val="009A3737"/>
    <w:rsid w:val="009A5FCF"/>
    <w:rsid w:val="009B4667"/>
    <w:rsid w:val="009B5FAB"/>
    <w:rsid w:val="009B6351"/>
    <w:rsid w:val="009C12BC"/>
    <w:rsid w:val="009C1863"/>
    <w:rsid w:val="009C3A4D"/>
    <w:rsid w:val="009D0019"/>
    <w:rsid w:val="009D20D5"/>
    <w:rsid w:val="009D3413"/>
    <w:rsid w:val="009D541A"/>
    <w:rsid w:val="009E2536"/>
    <w:rsid w:val="009E2928"/>
    <w:rsid w:val="009E62CC"/>
    <w:rsid w:val="009E732B"/>
    <w:rsid w:val="009F6A14"/>
    <w:rsid w:val="00A00B2C"/>
    <w:rsid w:val="00A01DD9"/>
    <w:rsid w:val="00A0628E"/>
    <w:rsid w:val="00A063A4"/>
    <w:rsid w:val="00A13261"/>
    <w:rsid w:val="00A22B32"/>
    <w:rsid w:val="00A26285"/>
    <w:rsid w:val="00A302EA"/>
    <w:rsid w:val="00A303C9"/>
    <w:rsid w:val="00A32B12"/>
    <w:rsid w:val="00A35174"/>
    <w:rsid w:val="00A35FFC"/>
    <w:rsid w:val="00A404B5"/>
    <w:rsid w:val="00A41753"/>
    <w:rsid w:val="00A436E4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BCB"/>
    <w:rsid w:val="00A809CC"/>
    <w:rsid w:val="00A84694"/>
    <w:rsid w:val="00A90C92"/>
    <w:rsid w:val="00A93179"/>
    <w:rsid w:val="00A93A47"/>
    <w:rsid w:val="00A9537A"/>
    <w:rsid w:val="00A96207"/>
    <w:rsid w:val="00A97C29"/>
    <w:rsid w:val="00AA064E"/>
    <w:rsid w:val="00AA1B53"/>
    <w:rsid w:val="00AA4156"/>
    <w:rsid w:val="00AA59D4"/>
    <w:rsid w:val="00AA79D1"/>
    <w:rsid w:val="00AB0EE5"/>
    <w:rsid w:val="00AB1DBB"/>
    <w:rsid w:val="00AC7EBD"/>
    <w:rsid w:val="00AD1047"/>
    <w:rsid w:val="00AD3169"/>
    <w:rsid w:val="00AD60D2"/>
    <w:rsid w:val="00AD61AF"/>
    <w:rsid w:val="00AD6942"/>
    <w:rsid w:val="00AE76CD"/>
    <w:rsid w:val="00AF24DF"/>
    <w:rsid w:val="00AF42D0"/>
    <w:rsid w:val="00AF5EBF"/>
    <w:rsid w:val="00B01AB2"/>
    <w:rsid w:val="00B064E3"/>
    <w:rsid w:val="00B10987"/>
    <w:rsid w:val="00B11FF3"/>
    <w:rsid w:val="00B140F6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2CA"/>
    <w:rsid w:val="00B569EB"/>
    <w:rsid w:val="00B6065B"/>
    <w:rsid w:val="00B60F74"/>
    <w:rsid w:val="00B644BC"/>
    <w:rsid w:val="00B66628"/>
    <w:rsid w:val="00B7443D"/>
    <w:rsid w:val="00B74533"/>
    <w:rsid w:val="00B8108D"/>
    <w:rsid w:val="00B82BFA"/>
    <w:rsid w:val="00B90498"/>
    <w:rsid w:val="00BA0193"/>
    <w:rsid w:val="00BA1397"/>
    <w:rsid w:val="00BA480A"/>
    <w:rsid w:val="00BA4AA4"/>
    <w:rsid w:val="00BA54FB"/>
    <w:rsid w:val="00BB0FD0"/>
    <w:rsid w:val="00BB349A"/>
    <w:rsid w:val="00BB3611"/>
    <w:rsid w:val="00BB4F0D"/>
    <w:rsid w:val="00BB6580"/>
    <w:rsid w:val="00BC6108"/>
    <w:rsid w:val="00BD13C2"/>
    <w:rsid w:val="00BD2D9D"/>
    <w:rsid w:val="00BD7CB9"/>
    <w:rsid w:val="00BE1C03"/>
    <w:rsid w:val="00BE1F0B"/>
    <w:rsid w:val="00BE21CF"/>
    <w:rsid w:val="00BE36FD"/>
    <w:rsid w:val="00BE672E"/>
    <w:rsid w:val="00BF63DD"/>
    <w:rsid w:val="00BF7427"/>
    <w:rsid w:val="00BF79DA"/>
    <w:rsid w:val="00C0011B"/>
    <w:rsid w:val="00C046EB"/>
    <w:rsid w:val="00C07177"/>
    <w:rsid w:val="00C07A1F"/>
    <w:rsid w:val="00C10F03"/>
    <w:rsid w:val="00C1100E"/>
    <w:rsid w:val="00C11CCD"/>
    <w:rsid w:val="00C12048"/>
    <w:rsid w:val="00C13A54"/>
    <w:rsid w:val="00C1552C"/>
    <w:rsid w:val="00C15E90"/>
    <w:rsid w:val="00C173C9"/>
    <w:rsid w:val="00C22F70"/>
    <w:rsid w:val="00C24D81"/>
    <w:rsid w:val="00C25D1A"/>
    <w:rsid w:val="00C33E0E"/>
    <w:rsid w:val="00C345C5"/>
    <w:rsid w:val="00C35FD5"/>
    <w:rsid w:val="00C40037"/>
    <w:rsid w:val="00C41C5A"/>
    <w:rsid w:val="00C43121"/>
    <w:rsid w:val="00C43460"/>
    <w:rsid w:val="00C44F80"/>
    <w:rsid w:val="00C4535B"/>
    <w:rsid w:val="00C46852"/>
    <w:rsid w:val="00C46AE5"/>
    <w:rsid w:val="00C50D90"/>
    <w:rsid w:val="00C554A7"/>
    <w:rsid w:val="00C571FB"/>
    <w:rsid w:val="00C5728A"/>
    <w:rsid w:val="00C603CB"/>
    <w:rsid w:val="00C60FCE"/>
    <w:rsid w:val="00C61C2C"/>
    <w:rsid w:val="00C624AF"/>
    <w:rsid w:val="00C62885"/>
    <w:rsid w:val="00C62F5E"/>
    <w:rsid w:val="00C64876"/>
    <w:rsid w:val="00C702FD"/>
    <w:rsid w:val="00C74C69"/>
    <w:rsid w:val="00C76553"/>
    <w:rsid w:val="00C7735B"/>
    <w:rsid w:val="00C809F6"/>
    <w:rsid w:val="00C814FF"/>
    <w:rsid w:val="00C8197F"/>
    <w:rsid w:val="00C92485"/>
    <w:rsid w:val="00C96488"/>
    <w:rsid w:val="00C97108"/>
    <w:rsid w:val="00CB2841"/>
    <w:rsid w:val="00CB2A0D"/>
    <w:rsid w:val="00CB386A"/>
    <w:rsid w:val="00CB6169"/>
    <w:rsid w:val="00CB6A5B"/>
    <w:rsid w:val="00CC388C"/>
    <w:rsid w:val="00CC67F0"/>
    <w:rsid w:val="00CC77E7"/>
    <w:rsid w:val="00CD2AC0"/>
    <w:rsid w:val="00CD35F7"/>
    <w:rsid w:val="00CD3955"/>
    <w:rsid w:val="00CD709D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09D"/>
    <w:rsid w:val="00D25413"/>
    <w:rsid w:val="00D25E56"/>
    <w:rsid w:val="00D26116"/>
    <w:rsid w:val="00D26379"/>
    <w:rsid w:val="00D31B2E"/>
    <w:rsid w:val="00D3749E"/>
    <w:rsid w:val="00D37FAA"/>
    <w:rsid w:val="00D40AC8"/>
    <w:rsid w:val="00D42A7E"/>
    <w:rsid w:val="00D444D1"/>
    <w:rsid w:val="00D52697"/>
    <w:rsid w:val="00D54351"/>
    <w:rsid w:val="00D55D69"/>
    <w:rsid w:val="00D5773F"/>
    <w:rsid w:val="00D6167D"/>
    <w:rsid w:val="00D620D0"/>
    <w:rsid w:val="00D65E60"/>
    <w:rsid w:val="00D71F4B"/>
    <w:rsid w:val="00D72CF7"/>
    <w:rsid w:val="00D764BD"/>
    <w:rsid w:val="00D76DBC"/>
    <w:rsid w:val="00D7775E"/>
    <w:rsid w:val="00D8375B"/>
    <w:rsid w:val="00D84B0B"/>
    <w:rsid w:val="00DA20BF"/>
    <w:rsid w:val="00DA4427"/>
    <w:rsid w:val="00DA455E"/>
    <w:rsid w:val="00DB40EF"/>
    <w:rsid w:val="00DB571C"/>
    <w:rsid w:val="00DC2FF5"/>
    <w:rsid w:val="00DC311C"/>
    <w:rsid w:val="00DC7EAB"/>
    <w:rsid w:val="00DD210C"/>
    <w:rsid w:val="00DD5EA7"/>
    <w:rsid w:val="00DD6FBF"/>
    <w:rsid w:val="00DE46CC"/>
    <w:rsid w:val="00DE5627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43460"/>
    <w:rsid w:val="00E43842"/>
    <w:rsid w:val="00E52195"/>
    <w:rsid w:val="00E53709"/>
    <w:rsid w:val="00E71537"/>
    <w:rsid w:val="00E74571"/>
    <w:rsid w:val="00E75A00"/>
    <w:rsid w:val="00E810B7"/>
    <w:rsid w:val="00E814FD"/>
    <w:rsid w:val="00E85CC8"/>
    <w:rsid w:val="00E90746"/>
    <w:rsid w:val="00E909D2"/>
    <w:rsid w:val="00E90EB1"/>
    <w:rsid w:val="00E91F66"/>
    <w:rsid w:val="00E97856"/>
    <w:rsid w:val="00EA4EA5"/>
    <w:rsid w:val="00EB67B2"/>
    <w:rsid w:val="00EC2669"/>
    <w:rsid w:val="00EC5FD1"/>
    <w:rsid w:val="00EE4CFF"/>
    <w:rsid w:val="00EE5BE2"/>
    <w:rsid w:val="00EE7070"/>
    <w:rsid w:val="00EF12C5"/>
    <w:rsid w:val="00EF2D8A"/>
    <w:rsid w:val="00EF73A3"/>
    <w:rsid w:val="00F00009"/>
    <w:rsid w:val="00F004FB"/>
    <w:rsid w:val="00F03052"/>
    <w:rsid w:val="00F04DAC"/>
    <w:rsid w:val="00F058A0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33BD"/>
    <w:rsid w:val="00F75DC4"/>
    <w:rsid w:val="00F80361"/>
    <w:rsid w:val="00F822ED"/>
    <w:rsid w:val="00F826DB"/>
    <w:rsid w:val="00FA1ED4"/>
    <w:rsid w:val="00FA2890"/>
    <w:rsid w:val="00FA6026"/>
    <w:rsid w:val="00FB0EE3"/>
    <w:rsid w:val="00FB2880"/>
    <w:rsid w:val="00FC089D"/>
    <w:rsid w:val="00FC257F"/>
    <w:rsid w:val="00FC2C79"/>
    <w:rsid w:val="00FD1C77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AF41D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2</cp:revision>
  <cp:lastPrinted>2019-10-25T14:03:00Z</cp:lastPrinted>
  <dcterms:created xsi:type="dcterms:W3CDTF">2019-10-25T14:57:00Z</dcterms:created>
  <dcterms:modified xsi:type="dcterms:W3CDTF">2019-10-25T14:57:00Z</dcterms:modified>
</cp:coreProperties>
</file>