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01C4" w14:textId="77777777" w:rsidR="00944A4A" w:rsidRPr="00FB65AD" w:rsidRDefault="00944A4A">
      <w:pPr>
        <w:spacing w:line="276" w:lineRule="auto"/>
        <w:jc w:val="both"/>
        <w:rPr>
          <w:rFonts w:ascii="Lato" w:eastAsia="Lato" w:hAnsi="Lato" w:cs="Lato"/>
          <w:b/>
          <w:sz w:val="22"/>
          <w:szCs w:val="22"/>
        </w:rPr>
      </w:pPr>
      <w:bookmarkStart w:id="0" w:name="_heading=h.gjdgxs" w:colFirst="0" w:colLast="0"/>
      <w:bookmarkEnd w:id="0"/>
    </w:p>
    <w:p w14:paraId="7E687572" w14:textId="77777777" w:rsidR="00944A4A" w:rsidRPr="00FB65AD" w:rsidRDefault="00944A4A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086E8DEE" w14:textId="11AF5B74" w:rsidR="00944A4A" w:rsidRPr="00FB65AD" w:rsidRDefault="007033D2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TA.464.1.134</w:t>
      </w:r>
      <w:r w:rsidR="00D12B2C" w:rsidRPr="00FB65AD">
        <w:rPr>
          <w:rFonts w:ascii="Lato" w:eastAsia="Lato" w:hAnsi="Lato" w:cs="Lato"/>
          <w:sz w:val="22"/>
          <w:szCs w:val="22"/>
        </w:rPr>
        <w:t>.2021</w:t>
      </w:r>
    </w:p>
    <w:p w14:paraId="14478C26" w14:textId="77777777" w:rsidR="00944A4A" w:rsidRPr="00FB65AD" w:rsidRDefault="00944A4A">
      <w:pPr>
        <w:tabs>
          <w:tab w:val="left" w:pos="6804"/>
        </w:tabs>
        <w:spacing w:line="276" w:lineRule="auto"/>
        <w:ind w:left="851"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377C2BDB" w14:textId="77777777" w:rsidR="00BC7706" w:rsidRPr="00BC7706" w:rsidRDefault="00BC7706" w:rsidP="00BC7706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BC7706">
        <w:rPr>
          <w:rFonts w:ascii="Lato Regular" w:hAnsi="Lato Regular"/>
          <w:b/>
          <w:bCs/>
          <w:sz w:val="22"/>
          <w:szCs w:val="22"/>
        </w:rPr>
        <w:t>Pełnomocnik</w:t>
      </w:r>
    </w:p>
    <w:p w14:paraId="31AB34AB" w14:textId="77777777" w:rsidR="00BC7706" w:rsidRPr="00BC7706" w:rsidRDefault="00BC7706" w:rsidP="00BC7706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BC7706">
        <w:rPr>
          <w:rFonts w:ascii="Lato Regular" w:hAnsi="Lato Regular"/>
          <w:b/>
          <w:bCs/>
          <w:sz w:val="22"/>
          <w:szCs w:val="22"/>
        </w:rPr>
        <w:t xml:space="preserve">Piotr </w:t>
      </w:r>
      <w:proofErr w:type="spellStart"/>
      <w:r w:rsidRPr="00BC7706">
        <w:rPr>
          <w:rFonts w:ascii="Lato Regular" w:hAnsi="Lato Regular"/>
          <w:b/>
          <w:bCs/>
          <w:sz w:val="22"/>
          <w:szCs w:val="22"/>
        </w:rPr>
        <w:t>Frosztęga</w:t>
      </w:r>
      <w:proofErr w:type="spellEnd"/>
    </w:p>
    <w:bookmarkStart w:id="1" w:name="_GoBack"/>
    <w:bookmarkEnd w:id="1"/>
    <w:p w14:paraId="7E4484C9" w14:textId="77777777" w:rsidR="00BC7706" w:rsidRPr="00BC7706" w:rsidRDefault="00907E86" w:rsidP="00BC7706">
      <w:pPr>
        <w:ind w:left="6096"/>
        <w:rPr>
          <w:rFonts w:ascii="Lato Regular" w:hAnsi="Lato Regular"/>
          <w:b/>
          <w:bCs/>
          <w:sz w:val="22"/>
          <w:szCs w:val="22"/>
        </w:rPr>
      </w:pPr>
      <w:r>
        <w:rPr>
          <w:rStyle w:val="Hipercze"/>
          <w:rFonts w:ascii="Lato Regular" w:hAnsi="Lato Regular"/>
          <w:b/>
          <w:bCs/>
          <w:sz w:val="22"/>
          <w:szCs w:val="22"/>
        </w:rPr>
        <w:fldChar w:fldCharType="begin"/>
      </w:r>
      <w:r>
        <w:rPr>
          <w:rStyle w:val="Hipercze"/>
          <w:rFonts w:ascii="Lato Regular" w:hAnsi="Lato Regular"/>
          <w:b/>
          <w:bCs/>
          <w:sz w:val="22"/>
          <w:szCs w:val="22"/>
        </w:rPr>
        <w:instrText xml:space="preserve"> HYPERLINK "mailto:biuro@fdelita.pl" </w:instrText>
      </w:r>
      <w:r>
        <w:rPr>
          <w:rStyle w:val="Hipercze"/>
          <w:rFonts w:ascii="Lato Regular" w:hAnsi="Lato Regular"/>
          <w:b/>
          <w:bCs/>
          <w:sz w:val="22"/>
          <w:szCs w:val="22"/>
        </w:rPr>
        <w:fldChar w:fldCharType="separate"/>
      </w:r>
      <w:r w:rsidR="00BC7706" w:rsidRPr="00BC7706">
        <w:rPr>
          <w:rStyle w:val="Hipercze"/>
          <w:rFonts w:ascii="Lato Regular" w:hAnsi="Lato Regular"/>
          <w:b/>
          <w:bCs/>
          <w:sz w:val="22"/>
          <w:szCs w:val="22"/>
        </w:rPr>
        <w:t>biuro@fdelita.pl</w:t>
      </w:r>
      <w:r>
        <w:rPr>
          <w:rStyle w:val="Hipercze"/>
          <w:rFonts w:ascii="Lato Regular" w:hAnsi="Lato Regular"/>
          <w:b/>
          <w:bCs/>
          <w:sz w:val="22"/>
          <w:szCs w:val="22"/>
        </w:rPr>
        <w:fldChar w:fldCharType="end"/>
      </w:r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2758D009" w14:textId="5E2DB806" w:rsidR="0036036D" w:rsidRDefault="00C85A25" w:rsidP="00011F9C">
      <w:pPr>
        <w:pStyle w:val="m-3545842629933859440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Lato Regular" w:hAnsi="Lato Regular"/>
          <w:b/>
          <w:bCs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="007F5C02" w:rsidRPr="00FB65AD">
        <w:rPr>
          <w:rFonts w:ascii="Lato" w:hAnsi="Lato"/>
          <w:sz w:val="22"/>
          <w:szCs w:val="22"/>
        </w:rPr>
        <w:t xml:space="preserve">OPINII </w:t>
      </w:r>
      <w:r w:rsidR="00604D9F" w:rsidRPr="00FB65AD">
        <w:rPr>
          <w:rFonts w:ascii="Lato" w:hAnsi="Lato"/>
          <w:sz w:val="22"/>
          <w:szCs w:val="22"/>
        </w:rPr>
        <w:t xml:space="preserve">ZESPOŁU DS. NIECHRONIONYCH UCZESTNIKÓW RUCHU </w:t>
      </w:r>
      <w:r w:rsidR="00E82DB6" w:rsidRPr="00FB65AD">
        <w:rPr>
          <w:rFonts w:ascii="Lato Regular" w:hAnsi="Lato Regular"/>
          <w:sz w:val="22"/>
          <w:szCs w:val="22"/>
        </w:rPr>
        <w:t xml:space="preserve">DLA ZADANIA </w:t>
      </w:r>
      <w:r w:rsidR="00CC778C">
        <w:rPr>
          <w:rFonts w:ascii="Lato Regular" w:hAnsi="Lato Regular" w:hint="eastAsia"/>
          <w:sz w:val="22"/>
          <w:szCs w:val="22"/>
        </w:rPr>
        <w:t>„</w:t>
      </w:r>
      <w:r w:rsidR="00CC778C">
        <w:rPr>
          <w:rFonts w:ascii="Lato Regular" w:hAnsi="Lato Regular"/>
          <w:sz w:val="22"/>
          <w:szCs w:val="22"/>
        </w:rPr>
        <w:t>OPRACOWANIE DOKUMENTACJI PROJEKTOWEJ DLA ZADANIA PN.</w:t>
      </w:r>
      <w:r w:rsidR="00062B48">
        <w:rPr>
          <w:rFonts w:ascii="Lato Regular" w:hAnsi="Lato Regular"/>
          <w:sz w:val="22"/>
          <w:szCs w:val="22"/>
        </w:rPr>
        <w:t xml:space="preserve">: </w:t>
      </w:r>
      <w:r w:rsidR="00062B48">
        <w:rPr>
          <w:rFonts w:ascii="Lato Regular" w:hAnsi="Lato Regular" w:hint="eastAsia"/>
          <w:sz w:val="22"/>
          <w:szCs w:val="22"/>
        </w:rPr>
        <w:t>„</w:t>
      </w:r>
      <w:r w:rsidR="00062B48">
        <w:rPr>
          <w:rFonts w:ascii="Lato Regular" w:hAnsi="Lato Regular"/>
          <w:sz w:val="22"/>
          <w:szCs w:val="22"/>
        </w:rPr>
        <w:t>BUDOWA K</w:t>
      </w:r>
      <w:r w:rsidR="00062B48">
        <w:rPr>
          <w:rFonts w:ascii="Lato Regular" w:hAnsi="Lato Regular" w:hint="eastAsia"/>
          <w:sz w:val="22"/>
          <w:szCs w:val="22"/>
        </w:rPr>
        <w:t>Ł</w:t>
      </w:r>
      <w:r w:rsidR="00062B48">
        <w:rPr>
          <w:rFonts w:ascii="Lato Regular" w:hAnsi="Lato Regular"/>
          <w:sz w:val="22"/>
          <w:szCs w:val="22"/>
        </w:rPr>
        <w:t>ADKI NAD POTOKIEM RZEWNY ORAZ BUDOWA CI</w:t>
      </w:r>
      <w:r w:rsidR="00062B48">
        <w:rPr>
          <w:rFonts w:ascii="Lato Regular" w:hAnsi="Lato Regular" w:hint="eastAsia"/>
          <w:sz w:val="22"/>
          <w:szCs w:val="22"/>
        </w:rPr>
        <w:t>Ą</w:t>
      </w:r>
      <w:r w:rsidR="00062B48">
        <w:rPr>
          <w:rFonts w:ascii="Lato Regular" w:hAnsi="Lato Regular"/>
          <w:sz w:val="22"/>
          <w:szCs w:val="22"/>
        </w:rPr>
        <w:t>GU PIESZEGO NA DZIA</w:t>
      </w:r>
      <w:r w:rsidR="00062B48">
        <w:rPr>
          <w:rFonts w:ascii="Lato Regular" w:hAnsi="Lato Regular" w:hint="eastAsia"/>
          <w:sz w:val="22"/>
          <w:szCs w:val="22"/>
        </w:rPr>
        <w:t>Ł</w:t>
      </w:r>
      <w:r w:rsidR="00062B48">
        <w:rPr>
          <w:rFonts w:ascii="Lato Regular" w:hAnsi="Lato Regular"/>
          <w:sz w:val="22"/>
          <w:szCs w:val="22"/>
        </w:rPr>
        <w:t>KACH NR 17/7, 17/11, 242, 67/54, 67/53, 67/52, 67/42 OBR. 44 PODG</w:t>
      </w:r>
      <w:r w:rsidR="00062B48">
        <w:rPr>
          <w:rFonts w:ascii="Lato Regular" w:hAnsi="Lato Regular" w:hint="eastAsia"/>
          <w:sz w:val="22"/>
          <w:szCs w:val="22"/>
        </w:rPr>
        <w:t>Ó</w:t>
      </w:r>
      <w:r w:rsidR="00062B48">
        <w:rPr>
          <w:rFonts w:ascii="Lato Regular" w:hAnsi="Lato Regular"/>
          <w:sz w:val="22"/>
          <w:szCs w:val="22"/>
        </w:rPr>
        <w:t>RZE, GMINA MIEJSKA KRAK</w:t>
      </w:r>
      <w:r w:rsidR="00062B48">
        <w:rPr>
          <w:rFonts w:ascii="Lato Regular" w:hAnsi="Lato Regular" w:hint="eastAsia"/>
          <w:sz w:val="22"/>
          <w:szCs w:val="22"/>
        </w:rPr>
        <w:t>Ó</w:t>
      </w:r>
      <w:r w:rsidR="00062B48">
        <w:rPr>
          <w:rFonts w:ascii="Lato Regular" w:hAnsi="Lato Regular"/>
          <w:sz w:val="22"/>
          <w:szCs w:val="22"/>
        </w:rPr>
        <w:t>W</w:t>
      </w:r>
      <w:r w:rsidR="00062B48">
        <w:rPr>
          <w:rFonts w:ascii="Lato Regular" w:hAnsi="Lato Regular" w:hint="eastAsia"/>
          <w:sz w:val="22"/>
          <w:szCs w:val="22"/>
        </w:rPr>
        <w:t>”</w:t>
      </w:r>
      <w:r w:rsidR="00062B48">
        <w:rPr>
          <w:rFonts w:ascii="Lato Regular" w:hAnsi="Lato Regular"/>
          <w:sz w:val="22"/>
          <w:szCs w:val="22"/>
        </w:rPr>
        <w:t xml:space="preserve">. </w:t>
      </w:r>
    </w:p>
    <w:p w14:paraId="79C25511" w14:textId="2DF4DEED" w:rsidR="00011F9C" w:rsidRDefault="00011F9C" w:rsidP="00011F9C">
      <w:pPr>
        <w:pStyle w:val="m-3545842629933859440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Lato Regular" w:hAnsi="Lato Regular"/>
          <w:b/>
          <w:sz w:val="22"/>
          <w:szCs w:val="22"/>
        </w:rPr>
      </w:pPr>
    </w:p>
    <w:p w14:paraId="638DDC96" w14:textId="77777777" w:rsidR="004278C6" w:rsidRPr="00FB65AD" w:rsidRDefault="004278C6" w:rsidP="00011F9C">
      <w:pPr>
        <w:pStyle w:val="m-3545842629933859440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Lato Regular" w:hAnsi="Lato Regular"/>
          <w:b/>
          <w:sz w:val="22"/>
          <w:szCs w:val="22"/>
        </w:rPr>
      </w:pPr>
    </w:p>
    <w:p w14:paraId="0F13A96C" w14:textId="0C1E196E" w:rsidR="00E82DB6" w:rsidRPr="00FB65AD" w:rsidRDefault="00E82DB6" w:rsidP="00E82DB6">
      <w:pPr>
        <w:pStyle w:val="m-3545842629933859440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Lato Regular" w:hAnsi="Lato Regular"/>
          <w:b/>
          <w:sz w:val="20"/>
          <w:szCs w:val="20"/>
        </w:rPr>
      </w:pPr>
    </w:p>
    <w:p w14:paraId="3ADD764B" w14:textId="5FA9C5BC" w:rsidR="007770E5" w:rsidRPr="00FB65AD" w:rsidRDefault="007770E5">
      <w:pPr>
        <w:spacing w:line="276" w:lineRule="auto"/>
        <w:ind w:left="794" w:right="-2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46019A0D" w14:textId="77777777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hAnsi="Lato"/>
          <w:b/>
          <w:sz w:val="22"/>
          <w:szCs w:val="22"/>
        </w:rPr>
      </w:pPr>
      <w:r w:rsidRPr="00FB65AD">
        <w:rPr>
          <w:rFonts w:ascii="Lato" w:hAnsi="Lato"/>
          <w:b/>
          <w:sz w:val="22"/>
          <w:szCs w:val="22"/>
        </w:rPr>
        <w:t>AUDYT Zespołu ds. niechronionych uczestników ruchu</w:t>
      </w:r>
    </w:p>
    <w:p w14:paraId="467FB7F8" w14:textId="77777777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eastAsia="Lato" w:hAnsi="Lato" w:cs="Lato"/>
          <w:sz w:val="22"/>
          <w:szCs w:val="22"/>
        </w:rPr>
      </w:pPr>
    </w:p>
    <w:p w14:paraId="2CC1775E" w14:textId="2ED82420" w:rsidR="00CC778C" w:rsidRPr="00FB65AD" w:rsidRDefault="00CC778C" w:rsidP="00CC778C">
      <w:pPr>
        <w:ind w:left="851" w:firstLine="589"/>
        <w:jc w:val="both"/>
        <w:rPr>
          <w:rFonts w:ascii="Lato Regular" w:hAnsi="Lato Regular"/>
          <w:sz w:val="22"/>
          <w:szCs w:val="22"/>
          <w:u w:val="single"/>
        </w:rPr>
      </w:pPr>
      <w:r w:rsidRPr="00FB65AD">
        <w:rPr>
          <w:rFonts w:ascii="Lato Regular" w:hAnsi="Lato Regular"/>
          <w:sz w:val="22"/>
          <w:szCs w:val="22"/>
        </w:rPr>
        <w:t xml:space="preserve">W odpowiedzi na pismo z dnia </w:t>
      </w:r>
      <w:r w:rsidR="00FE475C">
        <w:rPr>
          <w:rFonts w:ascii="Lato Regular" w:hAnsi="Lato Regular"/>
          <w:sz w:val="22"/>
          <w:szCs w:val="22"/>
        </w:rPr>
        <w:t xml:space="preserve">2 listopada </w:t>
      </w:r>
      <w:r w:rsidRPr="00FB65AD">
        <w:rPr>
          <w:rFonts w:ascii="Lato Regular" w:hAnsi="Lato Regular"/>
          <w:sz w:val="22"/>
          <w:szCs w:val="22"/>
        </w:rPr>
        <w:t xml:space="preserve">br. </w:t>
      </w:r>
      <w:r w:rsidR="00FE475C">
        <w:rPr>
          <w:rFonts w:ascii="Lato Regular" w:hAnsi="Lato Regular"/>
          <w:sz w:val="22"/>
          <w:szCs w:val="22"/>
        </w:rPr>
        <w:t xml:space="preserve">(data wpływu do ZTP) </w:t>
      </w:r>
      <w:r w:rsidRPr="00FB65AD">
        <w:rPr>
          <w:rFonts w:ascii="Lato Regular" w:hAnsi="Lato Regular"/>
          <w:sz w:val="22"/>
          <w:szCs w:val="22"/>
        </w:rPr>
        <w:t xml:space="preserve">w sprawie wydania opinii audytu rowerowego dla inwestycji pn.: </w:t>
      </w:r>
      <w:r w:rsidR="00B309F9">
        <w:rPr>
          <w:rFonts w:ascii="Lato Regular" w:hAnsi="Lato Regular"/>
          <w:sz w:val="22"/>
          <w:szCs w:val="22"/>
        </w:rPr>
        <w:t>„Budowa k</w:t>
      </w:r>
      <w:r w:rsidR="00B309F9">
        <w:rPr>
          <w:rFonts w:ascii="Lato Regular" w:hAnsi="Lato Regular" w:hint="eastAsia"/>
          <w:sz w:val="22"/>
          <w:szCs w:val="22"/>
        </w:rPr>
        <w:t>ł</w:t>
      </w:r>
      <w:r w:rsidR="00B309F9">
        <w:rPr>
          <w:rFonts w:ascii="Lato Regular" w:hAnsi="Lato Regular"/>
          <w:sz w:val="22"/>
          <w:szCs w:val="22"/>
        </w:rPr>
        <w:t>adki nad potokiem Rzewny oraz budowa ci</w:t>
      </w:r>
      <w:r w:rsidR="00B309F9">
        <w:rPr>
          <w:rFonts w:ascii="Lato Regular" w:hAnsi="Lato Regular" w:hint="eastAsia"/>
          <w:sz w:val="22"/>
          <w:szCs w:val="22"/>
        </w:rPr>
        <w:t>ą</w:t>
      </w:r>
      <w:r w:rsidR="00B309F9">
        <w:rPr>
          <w:rFonts w:ascii="Lato Regular" w:hAnsi="Lato Regular"/>
          <w:sz w:val="22"/>
          <w:szCs w:val="22"/>
        </w:rPr>
        <w:t>gu pieszego na dzia</w:t>
      </w:r>
      <w:r w:rsidR="00B309F9">
        <w:rPr>
          <w:rFonts w:ascii="Lato Regular" w:hAnsi="Lato Regular" w:hint="eastAsia"/>
          <w:sz w:val="22"/>
          <w:szCs w:val="22"/>
        </w:rPr>
        <w:t>ł</w:t>
      </w:r>
      <w:r w:rsidR="00B309F9">
        <w:rPr>
          <w:rFonts w:ascii="Lato Regular" w:hAnsi="Lato Regular"/>
          <w:sz w:val="22"/>
          <w:szCs w:val="22"/>
        </w:rPr>
        <w:t xml:space="preserve">kach nr 17/7, 17/11, 242, 67/54, 67/53, 67/52, 67/42 </w:t>
      </w:r>
      <w:proofErr w:type="spellStart"/>
      <w:r w:rsidR="00B309F9">
        <w:rPr>
          <w:rFonts w:ascii="Lato Regular" w:hAnsi="Lato Regular"/>
          <w:sz w:val="22"/>
          <w:szCs w:val="22"/>
        </w:rPr>
        <w:t>obr</w:t>
      </w:r>
      <w:proofErr w:type="spellEnd"/>
      <w:r w:rsidR="00B309F9">
        <w:rPr>
          <w:rFonts w:ascii="Lato Regular" w:hAnsi="Lato Regular"/>
          <w:sz w:val="22"/>
          <w:szCs w:val="22"/>
        </w:rPr>
        <w:t>. 44 Podg</w:t>
      </w:r>
      <w:r w:rsidR="00B309F9">
        <w:rPr>
          <w:rFonts w:ascii="Lato Regular" w:hAnsi="Lato Regular" w:hint="eastAsia"/>
          <w:sz w:val="22"/>
          <w:szCs w:val="22"/>
        </w:rPr>
        <w:t>ó</w:t>
      </w:r>
      <w:r w:rsidR="00B309F9">
        <w:rPr>
          <w:rFonts w:ascii="Lato Regular" w:hAnsi="Lato Regular"/>
          <w:sz w:val="22"/>
          <w:szCs w:val="22"/>
        </w:rPr>
        <w:t>rze, gmina miejska Krak</w:t>
      </w:r>
      <w:r w:rsidR="00B309F9">
        <w:rPr>
          <w:rFonts w:ascii="Lato Regular" w:hAnsi="Lato Regular" w:hint="eastAsia"/>
          <w:sz w:val="22"/>
          <w:szCs w:val="22"/>
        </w:rPr>
        <w:t>ó</w:t>
      </w:r>
      <w:r w:rsidR="00B309F9">
        <w:rPr>
          <w:rFonts w:ascii="Lato Regular" w:hAnsi="Lato Regular"/>
          <w:sz w:val="22"/>
          <w:szCs w:val="22"/>
        </w:rPr>
        <w:t>w</w:t>
      </w:r>
      <w:r w:rsidR="00B309F9">
        <w:rPr>
          <w:rFonts w:ascii="Lato Regular" w:hAnsi="Lato Regular" w:hint="eastAsia"/>
          <w:sz w:val="22"/>
          <w:szCs w:val="22"/>
        </w:rPr>
        <w:t>”</w:t>
      </w:r>
      <w:r w:rsidR="00B309F9">
        <w:rPr>
          <w:rFonts w:ascii="Lato Regular" w:hAnsi="Lato Regular"/>
          <w:sz w:val="22"/>
          <w:szCs w:val="22"/>
        </w:rPr>
        <w:t xml:space="preserve">, </w:t>
      </w:r>
      <w:r w:rsidRPr="00FB65AD">
        <w:rPr>
          <w:rFonts w:ascii="Lato Regular" w:hAnsi="Lato Regular"/>
          <w:sz w:val="22"/>
          <w:szCs w:val="22"/>
        </w:rPr>
        <w:t xml:space="preserve">oraz w nawiązaniu do ustaleń z posiedzenia w dniu 30 listopada 2021 r., Zespół Zadaniowy ds. niechronionych uczestników ruchu w mieście Krakowie, powołany Zarządzeniem Nr 2376/2019 Prezydenta Miasta Krakowa z dnia 20.09.2019 r. </w:t>
      </w:r>
      <w:r w:rsidRPr="00FB65AD">
        <w:rPr>
          <w:rFonts w:ascii="Lato Regular" w:hAnsi="Lato Regular"/>
          <w:b/>
          <w:bCs/>
          <w:sz w:val="22"/>
          <w:szCs w:val="22"/>
        </w:rPr>
        <w:t>opiniuje pozytywnie</w:t>
      </w:r>
      <w:r w:rsidRPr="00FB65AD">
        <w:rPr>
          <w:rFonts w:ascii="Lato Regular" w:hAnsi="Lato Regular"/>
          <w:sz w:val="22"/>
          <w:szCs w:val="22"/>
        </w:rPr>
        <w:t xml:space="preserve"> przedstawione rozwiązanie z  następującymi uwagami:</w:t>
      </w:r>
    </w:p>
    <w:p w14:paraId="1C98576C" w14:textId="545451CA" w:rsidR="00604D9F" w:rsidRPr="004278C6" w:rsidRDefault="00C85A25" w:rsidP="004278C6">
      <w:pPr>
        <w:tabs>
          <w:tab w:val="left" w:pos="4755"/>
        </w:tabs>
        <w:spacing w:line="276" w:lineRule="auto"/>
        <w:ind w:left="851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ab/>
      </w:r>
    </w:p>
    <w:p w14:paraId="7840A16D" w14:textId="416868C7" w:rsidR="00062B48" w:rsidRDefault="00E87405" w:rsidP="008021C8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Na kładce zastoso</w:t>
      </w:r>
      <w:r w:rsidR="00062B48">
        <w:rPr>
          <w:rFonts w:ascii="Lato Regular" w:hAnsi="Lato Regular"/>
          <w:sz w:val="22"/>
          <w:szCs w:val="22"/>
        </w:rPr>
        <w:t xml:space="preserve">wać nawierzchnię antypoślizgową, szerokość użytkowa kładki powinna umożliwiać minięcie się dwóch osób na wózkach, </w:t>
      </w:r>
      <w:r w:rsidR="00B309F9">
        <w:rPr>
          <w:rFonts w:ascii="Lato Regular" w:hAnsi="Lato Regular"/>
          <w:sz w:val="22"/>
          <w:szCs w:val="22"/>
        </w:rPr>
        <w:t>min.</w:t>
      </w:r>
      <w:r w:rsidR="00062B48">
        <w:rPr>
          <w:rFonts w:ascii="Lato Regular" w:hAnsi="Lato Regular"/>
          <w:sz w:val="22"/>
          <w:szCs w:val="22"/>
        </w:rPr>
        <w:t xml:space="preserve"> 2.0 m.</w:t>
      </w:r>
    </w:p>
    <w:p w14:paraId="381036AC" w14:textId="4DA9489F" w:rsidR="00062B48" w:rsidRPr="00062B48" w:rsidRDefault="00062B48" w:rsidP="00062B48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Ciąg pieszy projektować o normatywnej szerokości </w:t>
      </w:r>
      <w:r w:rsidR="007F7D30">
        <w:rPr>
          <w:rFonts w:ascii="Lato Regular" w:hAnsi="Lato Regular"/>
          <w:sz w:val="22"/>
          <w:szCs w:val="22"/>
        </w:rPr>
        <w:t xml:space="preserve">użytkowej min. 2.0 </w:t>
      </w:r>
      <w:r>
        <w:rPr>
          <w:rFonts w:ascii="Lato Regular" w:hAnsi="Lato Regular"/>
          <w:sz w:val="22"/>
          <w:szCs w:val="22"/>
        </w:rPr>
        <w:t>m, z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ewentualnymi punktowymi zawężeniami w celu uniknięcia kolizji z drzewami.</w:t>
      </w:r>
    </w:p>
    <w:p w14:paraId="181BE2C0" w14:textId="77777777" w:rsidR="00F325A8" w:rsidRPr="00B74C27" w:rsidRDefault="00F325A8" w:rsidP="0037738C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B74C27">
        <w:rPr>
          <w:rFonts w:ascii="Lato Regular" w:hAnsi="Lato Regular"/>
          <w:bCs/>
          <w:iCs/>
          <w:sz w:val="22"/>
          <w:szCs w:val="22"/>
        </w:rPr>
        <w:t>Zapewnić:</w:t>
      </w:r>
    </w:p>
    <w:p w14:paraId="6E9CE00A" w14:textId="77777777" w:rsidR="00C80B6F" w:rsidRPr="00B74C27" w:rsidRDefault="00C80B6F" w:rsidP="00D54ED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B74C27">
        <w:rPr>
          <w:rFonts w:ascii="Lato Regular" w:hAnsi="Lato Regular"/>
          <w:sz w:val="22"/>
          <w:szCs w:val="22"/>
        </w:rPr>
        <w:t xml:space="preserve">spójność rozwiązań projektowych na połączeniu istniejącej i projektowanej infrastruktury w szczególności przewidzieć dowiązanie sytuacyjno-wysokościowe, </w:t>
      </w:r>
    </w:p>
    <w:p w14:paraId="5C6D3963" w14:textId="3FB82F0C" w:rsidR="00C80B6F" w:rsidRPr="00B74C27" w:rsidRDefault="00C80B6F" w:rsidP="00D54ED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B74C27">
        <w:rPr>
          <w:rFonts w:ascii="Lato Regular" w:hAnsi="Lato Regular"/>
          <w:sz w:val="22"/>
          <w:szCs w:val="22"/>
        </w:rPr>
        <w:t>ciągłość ruchu pieszego</w:t>
      </w:r>
      <w:r w:rsidR="008021C8" w:rsidRPr="00B74C27">
        <w:rPr>
          <w:rFonts w:ascii="Lato Regular" w:hAnsi="Lato Regular"/>
          <w:sz w:val="22"/>
          <w:szCs w:val="22"/>
        </w:rPr>
        <w:t>,</w:t>
      </w:r>
    </w:p>
    <w:p w14:paraId="47484B0C" w14:textId="419F18AF" w:rsidR="00D54ED6" w:rsidRPr="00B74C27" w:rsidRDefault="004F2A0E" w:rsidP="00D54ED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B74C27">
        <w:rPr>
          <w:rFonts w:ascii="Lato Regular" w:hAnsi="Lato Regular"/>
          <w:bCs/>
          <w:iCs/>
          <w:sz w:val="22"/>
          <w:szCs w:val="22"/>
        </w:rPr>
        <w:t>prawidłowe odwodnienie i oświetlenie obszar</w:t>
      </w:r>
      <w:r w:rsidR="00062B48">
        <w:rPr>
          <w:rFonts w:ascii="Lato Regular" w:hAnsi="Lato Regular"/>
          <w:bCs/>
          <w:iCs/>
          <w:sz w:val="22"/>
          <w:szCs w:val="22"/>
        </w:rPr>
        <w:t xml:space="preserve">u objętego zakresem opracowania, </w:t>
      </w:r>
      <w:r w:rsidR="00D54ED6" w:rsidRPr="00B74C27">
        <w:rPr>
          <w:rFonts w:ascii="Lato Regular" w:hAnsi="Lato Regular"/>
          <w:sz w:val="22"/>
          <w:szCs w:val="22"/>
        </w:rPr>
        <w:t xml:space="preserve">nowe elementy uzbrojenia nie mogą zawężać użytkowej szerokości </w:t>
      </w:r>
      <w:r w:rsidR="00AB7DBE" w:rsidRPr="00B74C27">
        <w:rPr>
          <w:rFonts w:ascii="Lato Regular" w:hAnsi="Lato Regular"/>
          <w:sz w:val="22"/>
          <w:szCs w:val="22"/>
        </w:rPr>
        <w:t>projektowanych ciągów</w:t>
      </w:r>
      <w:r w:rsidR="00D54ED6" w:rsidRPr="00B74C27">
        <w:rPr>
          <w:rFonts w:ascii="Lato Regular" w:hAnsi="Lato Regular"/>
          <w:sz w:val="22"/>
          <w:szCs w:val="22"/>
        </w:rPr>
        <w:t>,</w:t>
      </w:r>
    </w:p>
    <w:p w14:paraId="1786CA66" w14:textId="4A377D8B" w:rsidR="00D54ED6" w:rsidRPr="00B74C27" w:rsidRDefault="00D54ED6" w:rsidP="00D54ED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B74C27"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 w:rsidRPr="00B74C27">
        <w:rPr>
          <w:rFonts w:ascii="Lato Regular" w:hAnsi="Lato Regular"/>
          <w:sz w:val="22"/>
          <w:szCs w:val="22"/>
        </w:rPr>
        <w:t>bezfazową</w:t>
      </w:r>
      <w:proofErr w:type="spellEnd"/>
      <w:r w:rsidRPr="00B74C27">
        <w:rPr>
          <w:rFonts w:ascii="Lato Regular" w:hAnsi="Lato Regular"/>
          <w:sz w:val="22"/>
          <w:szCs w:val="22"/>
        </w:rPr>
        <w:t xml:space="preserve"> projektowanych ciąg</w:t>
      </w:r>
      <w:r w:rsidR="008021C8" w:rsidRPr="00B74C27">
        <w:rPr>
          <w:rFonts w:ascii="Lato Regular" w:hAnsi="Lato Regular"/>
          <w:sz w:val="22"/>
          <w:szCs w:val="22"/>
        </w:rPr>
        <w:t>ów pieszych,</w:t>
      </w:r>
    </w:p>
    <w:p w14:paraId="65E1DA3D" w14:textId="1443C3D9" w:rsidR="00487A87" w:rsidRPr="00B74C27" w:rsidRDefault="00C7665D" w:rsidP="00487A87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B74C27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49835F2B" w14:textId="77777777" w:rsidR="008021C8" w:rsidRPr="00FB65AD" w:rsidRDefault="008021C8" w:rsidP="008021C8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</w:p>
    <w:p w14:paraId="22E9B9FB" w14:textId="77777777" w:rsidR="008021C8" w:rsidRPr="00FB65AD" w:rsidRDefault="008021C8" w:rsidP="008021C8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5F587E8D" w14:textId="77777777" w:rsidR="00487A87" w:rsidRPr="00FB65AD" w:rsidRDefault="00487A87" w:rsidP="00487A87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35900ABA" w14:textId="77777777" w:rsidR="00C943F4" w:rsidRDefault="00C943F4" w:rsidP="00C943F4"/>
    <w:p w14:paraId="1A19FFCC" w14:textId="77777777" w:rsidR="00BB0815" w:rsidRPr="00FB65AD" w:rsidRDefault="00BB0815" w:rsidP="0037738C">
      <w:pPr>
        <w:pStyle w:val="Akapitzlist"/>
        <w:ind w:left="1985" w:right="-1" w:hanging="425"/>
        <w:jc w:val="both"/>
        <w:rPr>
          <w:rFonts w:ascii="Lato Regular" w:hAnsi="Lato Regular"/>
          <w:sz w:val="22"/>
          <w:szCs w:val="22"/>
        </w:rPr>
      </w:pPr>
    </w:p>
    <w:p w14:paraId="3786E992" w14:textId="77777777" w:rsidR="000F5235" w:rsidRPr="00FB65AD" w:rsidRDefault="000F5235" w:rsidP="0037738C">
      <w:pPr>
        <w:ind w:left="1985" w:hanging="425"/>
        <w:rPr>
          <w:rFonts w:ascii="Lato Regular" w:hAnsi="Lato Regular"/>
          <w:sz w:val="22"/>
          <w:szCs w:val="22"/>
        </w:rPr>
      </w:pPr>
    </w:p>
    <w:p w14:paraId="0D034926" w14:textId="77777777" w:rsidR="00B50F77" w:rsidRPr="00FB65AD" w:rsidRDefault="00B50F77" w:rsidP="00A059FD">
      <w:pPr>
        <w:rPr>
          <w:rFonts w:ascii="Lato Regular" w:hAnsi="Lato Regular"/>
          <w:sz w:val="22"/>
          <w:szCs w:val="22"/>
        </w:rPr>
      </w:pPr>
    </w:p>
    <w:p w14:paraId="699C9991" w14:textId="77777777" w:rsidR="00901647" w:rsidRPr="00FB65AD" w:rsidRDefault="00901647" w:rsidP="00A059FD">
      <w:pPr>
        <w:rPr>
          <w:rFonts w:ascii="Lato Regular" w:hAnsi="Lato Regular"/>
          <w:sz w:val="22"/>
          <w:szCs w:val="22"/>
        </w:rPr>
      </w:pPr>
    </w:p>
    <w:p w14:paraId="001E0717" w14:textId="77777777" w:rsidR="00437BEA" w:rsidRPr="00FB65AD" w:rsidRDefault="00437BEA" w:rsidP="00437BEA">
      <w:pPr>
        <w:ind w:left="2127" w:hanging="284"/>
        <w:rPr>
          <w:rFonts w:ascii="Lato Regular" w:hAnsi="Lato Regular"/>
          <w:sz w:val="22"/>
          <w:szCs w:val="22"/>
        </w:rPr>
      </w:pPr>
    </w:p>
    <w:p w14:paraId="1B029CAE" w14:textId="77777777" w:rsidR="00437BEA" w:rsidRPr="00FB65AD" w:rsidRDefault="00437BEA" w:rsidP="0095347B">
      <w:pPr>
        <w:ind w:left="2127" w:hanging="28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4E416FD7" w14:textId="77777777" w:rsidR="00437BEA" w:rsidRPr="00FB65AD" w:rsidRDefault="00437BEA" w:rsidP="0095347B">
      <w:pPr>
        <w:ind w:left="2127" w:hanging="28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29F5652E" w14:textId="29FC5373" w:rsidR="000F5235" w:rsidRPr="00FB65AD" w:rsidRDefault="00437BEA" w:rsidP="00A059FD">
      <w:pPr>
        <w:ind w:left="3164" w:hanging="28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46376EBA" w14:textId="77777777" w:rsidR="000F5235" w:rsidRPr="00FB65AD" w:rsidRDefault="000F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F43A078" w14:textId="77777777" w:rsidR="008A1C71" w:rsidRPr="00FB65AD" w:rsidRDefault="008A1C71" w:rsidP="00A059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D124DDA" w14:textId="77777777" w:rsidR="00FB65AD" w:rsidRDefault="00FB65AD" w:rsidP="00C94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24171AB" w14:textId="77777777" w:rsidR="00FB65AD" w:rsidRDefault="00FB6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3B2A649" w14:textId="77777777" w:rsidR="00FB65AD" w:rsidRDefault="00FB6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9270852" w14:textId="77777777" w:rsidR="00FB65AD" w:rsidRDefault="00FB65AD" w:rsidP="00C94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977033D" w14:textId="77777777" w:rsidR="00FB65AD" w:rsidRDefault="00FB6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74557B6B" w14:textId="77777777" w:rsidR="00B74C27" w:rsidRDefault="00B7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E6CAA37" w14:textId="77777777" w:rsidR="00B74C27" w:rsidRDefault="00B7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79CABAA5" w14:textId="77777777" w:rsidR="00B74C27" w:rsidRDefault="00B7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716754C2" w14:textId="77777777" w:rsidR="00B74C27" w:rsidRDefault="00B7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42B8A65" w14:textId="77777777" w:rsidR="00B74C27" w:rsidRDefault="00B7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568F82B" w14:textId="77777777" w:rsidR="00B74C27" w:rsidRDefault="00B7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7055B4C" w14:textId="77777777" w:rsidR="00B74C27" w:rsidRDefault="00B7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38C25A3" w14:textId="77777777" w:rsidR="00B74C27" w:rsidRDefault="00B7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728CAC70" w14:textId="77777777" w:rsidR="00B74C27" w:rsidRDefault="00B7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9C036CE" w14:textId="77777777" w:rsidR="00B74C27" w:rsidRDefault="00B7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7E0348E2" w14:textId="77777777" w:rsidR="00B74C27" w:rsidRDefault="00B7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F101450" w14:textId="77777777" w:rsidR="00B74C27" w:rsidRDefault="00B7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6E837FA" w14:textId="77777777" w:rsidR="00B74C27" w:rsidRDefault="00B7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5B82F6A" w14:textId="77777777" w:rsidR="00B74C27" w:rsidRDefault="00B7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5C3FFA5" w14:textId="77777777" w:rsidR="00FB65AD" w:rsidRPr="00FB65AD" w:rsidRDefault="00FB6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77777777" w:rsidR="00944A4A" w:rsidRPr="00FB65AD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adresat</w:t>
      </w:r>
    </w:p>
    <w:p w14:paraId="2E7AB08A" w14:textId="256F3012" w:rsidR="00944A4A" w:rsidRPr="00FB65A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aa</w:t>
      </w:r>
    </w:p>
    <w:sectPr w:rsidR="00944A4A" w:rsidRPr="00FB65AD" w:rsidSect="007F7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5" w:right="849" w:bottom="2977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76D18" w14:textId="77777777" w:rsidR="00907E86" w:rsidRDefault="00907E86">
      <w:r>
        <w:separator/>
      </w:r>
    </w:p>
  </w:endnote>
  <w:endnote w:type="continuationSeparator" w:id="0">
    <w:p w14:paraId="3C636E37" w14:textId="77777777" w:rsidR="00907E86" w:rsidRDefault="0090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916D0" w14:textId="77777777" w:rsidR="00907E86" w:rsidRDefault="00907E86">
      <w:r>
        <w:separator/>
      </w:r>
    </w:p>
  </w:footnote>
  <w:footnote w:type="continuationSeparator" w:id="0">
    <w:p w14:paraId="2FCAE718" w14:textId="77777777" w:rsidR="00907E86" w:rsidRDefault="0090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4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3B5EDC29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DD1296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C85A25">
      <w:rPr>
        <w:rFonts w:ascii="Lato" w:eastAsia="Lato" w:hAnsi="Lato" w:cs="Lato"/>
        <w:sz w:val="22"/>
        <w:szCs w:val="22"/>
      </w:rPr>
      <w:t xml:space="preserve"> </w:t>
    </w:r>
    <w:r w:rsidR="00C85A25">
      <w:rPr>
        <w:rFonts w:ascii="Lato" w:eastAsia="Lato" w:hAnsi="Lato" w:cs="Lato"/>
        <w:color w:val="000000"/>
        <w:sz w:val="22"/>
        <w:szCs w:val="22"/>
      </w:rPr>
      <w:t xml:space="preserve">  </w:t>
    </w:r>
    <w:r w:rsidR="00D05AE2">
      <w:rPr>
        <w:rFonts w:ascii="Lato" w:eastAsia="Lato" w:hAnsi="Lato" w:cs="Lato"/>
        <w:color w:val="000000"/>
        <w:sz w:val="22"/>
        <w:szCs w:val="22"/>
      </w:rPr>
      <w:t>2021-12-10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7"/>
  </w:num>
  <w:num w:numId="5">
    <w:abstractNumId w:val="21"/>
  </w:num>
  <w:num w:numId="6">
    <w:abstractNumId w:val="19"/>
  </w:num>
  <w:num w:numId="7">
    <w:abstractNumId w:val="2"/>
  </w:num>
  <w:num w:numId="8">
    <w:abstractNumId w:val="12"/>
  </w:num>
  <w:num w:numId="9">
    <w:abstractNumId w:val="14"/>
  </w:num>
  <w:num w:numId="10">
    <w:abstractNumId w:val="18"/>
  </w:num>
  <w:num w:numId="11">
    <w:abstractNumId w:val="20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 w:numId="16">
    <w:abstractNumId w:val="16"/>
  </w:num>
  <w:num w:numId="17">
    <w:abstractNumId w:val="0"/>
  </w:num>
  <w:num w:numId="18">
    <w:abstractNumId w:val="9"/>
  </w:num>
  <w:num w:numId="19">
    <w:abstractNumId w:val="5"/>
  </w:num>
  <w:num w:numId="20">
    <w:abstractNumId w:val="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11F9C"/>
    <w:rsid w:val="000324B7"/>
    <w:rsid w:val="00035F1E"/>
    <w:rsid w:val="0004084E"/>
    <w:rsid w:val="00041ABB"/>
    <w:rsid w:val="0005443C"/>
    <w:rsid w:val="000576B4"/>
    <w:rsid w:val="00062B48"/>
    <w:rsid w:val="00064060"/>
    <w:rsid w:val="0006577D"/>
    <w:rsid w:val="00070DF5"/>
    <w:rsid w:val="00075C5F"/>
    <w:rsid w:val="000812A7"/>
    <w:rsid w:val="00083172"/>
    <w:rsid w:val="000874C6"/>
    <w:rsid w:val="0009225B"/>
    <w:rsid w:val="000A487F"/>
    <w:rsid w:val="000A5D61"/>
    <w:rsid w:val="000C543A"/>
    <w:rsid w:val="000D4E15"/>
    <w:rsid w:val="000D6431"/>
    <w:rsid w:val="000E1D4F"/>
    <w:rsid w:val="000E39D8"/>
    <w:rsid w:val="000E7D3C"/>
    <w:rsid w:val="000F0CF5"/>
    <w:rsid w:val="000F1156"/>
    <w:rsid w:val="000F142E"/>
    <w:rsid w:val="000F5235"/>
    <w:rsid w:val="000F60D0"/>
    <w:rsid w:val="00102DD6"/>
    <w:rsid w:val="001110C7"/>
    <w:rsid w:val="00114100"/>
    <w:rsid w:val="00114293"/>
    <w:rsid w:val="00124487"/>
    <w:rsid w:val="001248F2"/>
    <w:rsid w:val="00126755"/>
    <w:rsid w:val="001416DD"/>
    <w:rsid w:val="00142C05"/>
    <w:rsid w:val="0014777A"/>
    <w:rsid w:val="001526B5"/>
    <w:rsid w:val="001739DF"/>
    <w:rsid w:val="00176D9B"/>
    <w:rsid w:val="00183334"/>
    <w:rsid w:val="00185EBE"/>
    <w:rsid w:val="00191C8F"/>
    <w:rsid w:val="0019608A"/>
    <w:rsid w:val="001A0601"/>
    <w:rsid w:val="001A3C90"/>
    <w:rsid w:val="001A65F5"/>
    <w:rsid w:val="001C0FA2"/>
    <w:rsid w:val="001C1031"/>
    <w:rsid w:val="001C6730"/>
    <w:rsid w:val="001C7A33"/>
    <w:rsid w:val="001D2E41"/>
    <w:rsid w:val="001D456E"/>
    <w:rsid w:val="001D5A58"/>
    <w:rsid w:val="001F4E30"/>
    <w:rsid w:val="001F7DF7"/>
    <w:rsid w:val="00201550"/>
    <w:rsid w:val="00204B91"/>
    <w:rsid w:val="00210B72"/>
    <w:rsid w:val="00213884"/>
    <w:rsid w:val="00217536"/>
    <w:rsid w:val="00217582"/>
    <w:rsid w:val="0022786F"/>
    <w:rsid w:val="00227ABF"/>
    <w:rsid w:val="00227FA8"/>
    <w:rsid w:val="00240ED4"/>
    <w:rsid w:val="0025334A"/>
    <w:rsid w:val="00256200"/>
    <w:rsid w:val="00263391"/>
    <w:rsid w:val="00264F65"/>
    <w:rsid w:val="0026728D"/>
    <w:rsid w:val="0026759D"/>
    <w:rsid w:val="00273D74"/>
    <w:rsid w:val="00275352"/>
    <w:rsid w:val="00281C65"/>
    <w:rsid w:val="00282B4E"/>
    <w:rsid w:val="00290BBB"/>
    <w:rsid w:val="00290C2D"/>
    <w:rsid w:val="002A2DA4"/>
    <w:rsid w:val="002A4A46"/>
    <w:rsid w:val="002A4E3F"/>
    <w:rsid w:val="002B11BC"/>
    <w:rsid w:val="002C6036"/>
    <w:rsid w:val="002D018B"/>
    <w:rsid w:val="002E5C37"/>
    <w:rsid w:val="002F3CD9"/>
    <w:rsid w:val="002F6EAF"/>
    <w:rsid w:val="002F7AB8"/>
    <w:rsid w:val="003008AC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036D"/>
    <w:rsid w:val="0036246A"/>
    <w:rsid w:val="00364F44"/>
    <w:rsid w:val="00367914"/>
    <w:rsid w:val="00375A2F"/>
    <w:rsid w:val="00376683"/>
    <w:rsid w:val="0037738C"/>
    <w:rsid w:val="0038443F"/>
    <w:rsid w:val="0039220C"/>
    <w:rsid w:val="00394677"/>
    <w:rsid w:val="00396EE8"/>
    <w:rsid w:val="00397956"/>
    <w:rsid w:val="003A0AFC"/>
    <w:rsid w:val="003A0D90"/>
    <w:rsid w:val="003B2EB3"/>
    <w:rsid w:val="003B38FA"/>
    <w:rsid w:val="003B4897"/>
    <w:rsid w:val="003B744D"/>
    <w:rsid w:val="003D0838"/>
    <w:rsid w:val="003D1001"/>
    <w:rsid w:val="003D15D0"/>
    <w:rsid w:val="003D2DB6"/>
    <w:rsid w:val="003D65AA"/>
    <w:rsid w:val="003E3E7D"/>
    <w:rsid w:val="00403455"/>
    <w:rsid w:val="004059A1"/>
    <w:rsid w:val="00406467"/>
    <w:rsid w:val="00410732"/>
    <w:rsid w:val="00413694"/>
    <w:rsid w:val="0042727F"/>
    <w:rsid w:val="004278C6"/>
    <w:rsid w:val="00430D6D"/>
    <w:rsid w:val="00432AA8"/>
    <w:rsid w:val="004343DD"/>
    <w:rsid w:val="00436F50"/>
    <w:rsid w:val="00437BEA"/>
    <w:rsid w:val="00445204"/>
    <w:rsid w:val="00450A4C"/>
    <w:rsid w:val="0045171E"/>
    <w:rsid w:val="00452104"/>
    <w:rsid w:val="004724FC"/>
    <w:rsid w:val="004801EC"/>
    <w:rsid w:val="00484967"/>
    <w:rsid w:val="00487895"/>
    <w:rsid w:val="00487A87"/>
    <w:rsid w:val="00496301"/>
    <w:rsid w:val="004A14A5"/>
    <w:rsid w:val="004A7D13"/>
    <w:rsid w:val="004B3124"/>
    <w:rsid w:val="004B403A"/>
    <w:rsid w:val="004C3C1D"/>
    <w:rsid w:val="004C41D5"/>
    <w:rsid w:val="004D0D29"/>
    <w:rsid w:val="004D2D43"/>
    <w:rsid w:val="004D4C85"/>
    <w:rsid w:val="004E1005"/>
    <w:rsid w:val="004E4DB2"/>
    <w:rsid w:val="004F2A0E"/>
    <w:rsid w:val="004F6762"/>
    <w:rsid w:val="004F74A0"/>
    <w:rsid w:val="0050660A"/>
    <w:rsid w:val="005067FC"/>
    <w:rsid w:val="00511ED4"/>
    <w:rsid w:val="0052318A"/>
    <w:rsid w:val="005232FB"/>
    <w:rsid w:val="00543A0A"/>
    <w:rsid w:val="00544948"/>
    <w:rsid w:val="005461E7"/>
    <w:rsid w:val="00552CD4"/>
    <w:rsid w:val="00553E40"/>
    <w:rsid w:val="00562225"/>
    <w:rsid w:val="00565EE6"/>
    <w:rsid w:val="00567932"/>
    <w:rsid w:val="00571D09"/>
    <w:rsid w:val="00577BB4"/>
    <w:rsid w:val="0059439A"/>
    <w:rsid w:val="005956E3"/>
    <w:rsid w:val="00595CE3"/>
    <w:rsid w:val="00597C80"/>
    <w:rsid w:val="005A0095"/>
    <w:rsid w:val="005A1D9F"/>
    <w:rsid w:val="005B2584"/>
    <w:rsid w:val="005B7564"/>
    <w:rsid w:val="005C3197"/>
    <w:rsid w:val="005D48C5"/>
    <w:rsid w:val="005D6820"/>
    <w:rsid w:val="005E1ADD"/>
    <w:rsid w:val="005E50D7"/>
    <w:rsid w:val="006033BE"/>
    <w:rsid w:val="00604D9F"/>
    <w:rsid w:val="00606106"/>
    <w:rsid w:val="00606D6D"/>
    <w:rsid w:val="00613113"/>
    <w:rsid w:val="00616F34"/>
    <w:rsid w:val="006204E3"/>
    <w:rsid w:val="00621381"/>
    <w:rsid w:val="00623D88"/>
    <w:rsid w:val="00627CF5"/>
    <w:rsid w:val="00634589"/>
    <w:rsid w:val="00634D50"/>
    <w:rsid w:val="00662BDE"/>
    <w:rsid w:val="00671E3D"/>
    <w:rsid w:val="00677443"/>
    <w:rsid w:val="00683EE3"/>
    <w:rsid w:val="0069589A"/>
    <w:rsid w:val="00696BB9"/>
    <w:rsid w:val="006B6A47"/>
    <w:rsid w:val="006C01FC"/>
    <w:rsid w:val="006C0B2D"/>
    <w:rsid w:val="006C33D9"/>
    <w:rsid w:val="006C422D"/>
    <w:rsid w:val="006D3DB5"/>
    <w:rsid w:val="006D4AAB"/>
    <w:rsid w:val="006D5065"/>
    <w:rsid w:val="006E5F80"/>
    <w:rsid w:val="00701A2E"/>
    <w:rsid w:val="007033D2"/>
    <w:rsid w:val="00711343"/>
    <w:rsid w:val="0071377D"/>
    <w:rsid w:val="007206F6"/>
    <w:rsid w:val="00723B4A"/>
    <w:rsid w:val="00727DAE"/>
    <w:rsid w:val="0074116F"/>
    <w:rsid w:val="00741D10"/>
    <w:rsid w:val="00743128"/>
    <w:rsid w:val="007444BA"/>
    <w:rsid w:val="007472BE"/>
    <w:rsid w:val="007522F7"/>
    <w:rsid w:val="007559EF"/>
    <w:rsid w:val="00767726"/>
    <w:rsid w:val="00771549"/>
    <w:rsid w:val="00775FCB"/>
    <w:rsid w:val="007770E5"/>
    <w:rsid w:val="007861C9"/>
    <w:rsid w:val="007862F5"/>
    <w:rsid w:val="00787B6F"/>
    <w:rsid w:val="007947E5"/>
    <w:rsid w:val="007A69A7"/>
    <w:rsid w:val="007A721F"/>
    <w:rsid w:val="007B2003"/>
    <w:rsid w:val="007B532D"/>
    <w:rsid w:val="007B5D64"/>
    <w:rsid w:val="007B772A"/>
    <w:rsid w:val="007B7FC5"/>
    <w:rsid w:val="007D1A53"/>
    <w:rsid w:val="007D464E"/>
    <w:rsid w:val="007E18C4"/>
    <w:rsid w:val="007E6B69"/>
    <w:rsid w:val="007E6CD6"/>
    <w:rsid w:val="007F4C4A"/>
    <w:rsid w:val="007F5C02"/>
    <w:rsid w:val="007F6414"/>
    <w:rsid w:val="007F6462"/>
    <w:rsid w:val="007F77AC"/>
    <w:rsid w:val="007F7D30"/>
    <w:rsid w:val="008021C8"/>
    <w:rsid w:val="00806FC2"/>
    <w:rsid w:val="0082266D"/>
    <w:rsid w:val="00825937"/>
    <w:rsid w:val="00830356"/>
    <w:rsid w:val="008525B4"/>
    <w:rsid w:val="00853D4F"/>
    <w:rsid w:val="00860638"/>
    <w:rsid w:val="00861213"/>
    <w:rsid w:val="00866CAD"/>
    <w:rsid w:val="008713AD"/>
    <w:rsid w:val="008820E7"/>
    <w:rsid w:val="00886464"/>
    <w:rsid w:val="008962A9"/>
    <w:rsid w:val="008A1C71"/>
    <w:rsid w:val="008A493D"/>
    <w:rsid w:val="008A7020"/>
    <w:rsid w:val="008B6546"/>
    <w:rsid w:val="008B739B"/>
    <w:rsid w:val="008C608E"/>
    <w:rsid w:val="008D0948"/>
    <w:rsid w:val="008D3C2F"/>
    <w:rsid w:val="008E03E1"/>
    <w:rsid w:val="008E06AC"/>
    <w:rsid w:val="008F0640"/>
    <w:rsid w:val="008F5813"/>
    <w:rsid w:val="00900378"/>
    <w:rsid w:val="00901647"/>
    <w:rsid w:val="00907E86"/>
    <w:rsid w:val="00910F1D"/>
    <w:rsid w:val="0091401E"/>
    <w:rsid w:val="0092133F"/>
    <w:rsid w:val="009339C1"/>
    <w:rsid w:val="00933E10"/>
    <w:rsid w:val="00935BA5"/>
    <w:rsid w:val="00942954"/>
    <w:rsid w:val="00942C81"/>
    <w:rsid w:val="00944A4A"/>
    <w:rsid w:val="0094537C"/>
    <w:rsid w:val="0095068F"/>
    <w:rsid w:val="0095347B"/>
    <w:rsid w:val="00961031"/>
    <w:rsid w:val="0097380A"/>
    <w:rsid w:val="009740DA"/>
    <w:rsid w:val="00985D54"/>
    <w:rsid w:val="0098663E"/>
    <w:rsid w:val="00997096"/>
    <w:rsid w:val="009A5EA5"/>
    <w:rsid w:val="009B3297"/>
    <w:rsid w:val="009B5AD2"/>
    <w:rsid w:val="009C017D"/>
    <w:rsid w:val="009D3E2D"/>
    <w:rsid w:val="009D4097"/>
    <w:rsid w:val="009E0D7E"/>
    <w:rsid w:val="009F565B"/>
    <w:rsid w:val="00A01B6A"/>
    <w:rsid w:val="00A059FD"/>
    <w:rsid w:val="00A0767C"/>
    <w:rsid w:val="00A07CB1"/>
    <w:rsid w:val="00A26EBB"/>
    <w:rsid w:val="00A348EF"/>
    <w:rsid w:val="00A45185"/>
    <w:rsid w:val="00A6500C"/>
    <w:rsid w:val="00A671C3"/>
    <w:rsid w:val="00A73F83"/>
    <w:rsid w:val="00A76CBE"/>
    <w:rsid w:val="00A85FA7"/>
    <w:rsid w:val="00A90727"/>
    <w:rsid w:val="00A92748"/>
    <w:rsid w:val="00A92B58"/>
    <w:rsid w:val="00A9556F"/>
    <w:rsid w:val="00AA544C"/>
    <w:rsid w:val="00AB18FF"/>
    <w:rsid w:val="00AB461B"/>
    <w:rsid w:val="00AB5B7E"/>
    <w:rsid w:val="00AB7DBE"/>
    <w:rsid w:val="00AC4EA8"/>
    <w:rsid w:val="00AC5073"/>
    <w:rsid w:val="00AC70E1"/>
    <w:rsid w:val="00AD634B"/>
    <w:rsid w:val="00AE6462"/>
    <w:rsid w:val="00B05B27"/>
    <w:rsid w:val="00B11CB1"/>
    <w:rsid w:val="00B14C6D"/>
    <w:rsid w:val="00B176BA"/>
    <w:rsid w:val="00B2130E"/>
    <w:rsid w:val="00B309F9"/>
    <w:rsid w:val="00B42DC6"/>
    <w:rsid w:val="00B443FC"/>
    <w:rsid w:val="00B445FA"/>
    <w:rsid w:val="00B47BE2"/>
    <w:rsid w:val="00B50D4C"/>
    <w:rsid w:val="00B50F77"/>
    <w:rsid w:val="00B5325A"/>
    <w:rsid w:val="00B56C26"/>
    <w:rsid w:val="00B74C27"/>
    <w:rsid w:val="00B75762"/>
    <w:rsid w:val="00B76219"/>
    <w:rsid w:val="00B83547"/>
    <w:rsid w:val="00B96496"/>
    <w:rsid w:val="00BA0996"/>
    <w:rsid w:val="00BB0815"/>
    <w:rsid w:val="00BC164A"/>
    <w:rsid w:val="00BC7706"/>
    <w:rsid w:val="00BD10FF"/>
    <w:rsid w:val="00BD4849"/>
    <w:rsid w:val="00BE1FE4"/>
    <w:rsid w:val="00BE4EDF"/>
    <w:rsid w:val="00BE6634"/>
    <w:rsid w:val="00BF131D"/>
    <w:rsid w:val="00BF40A0"/>
    <w:rsid w:val="00BF79E8"/>
    <w:rsid w:val="00C065F6"/>
    <w:rsid w:val="00C10681"/>
    <w:rsid w:val="00C114C3"/>
    <w:rsid w:val="00C133C5"/>
    <w:rsid w:val="00C21422"/>
    <w:rsid w:val="00C2382C"/>
    <w:rsid w:val="00C24179"/>
    <w:rsid w:val="00C2661C"/>
    <w:rsid w:val="00C31D0B"/>
    <w:rsid w:val="00C369DA"/>
    <w:rsid w:val="00C4657A"/>
    <w:rsid w:val="00C5792F"/>
    <w:rsid w:val="00C70B71"/>
    <w:rsid w:val="00C71CB3"/>
    <w:rsid w:val="00C7665D"/>
    <w:rsid w:val="00C80B6F"/>
    <w:rsid w:val="00C81575"/>
    <w:rsid w:val="00C844D8"/>
    <w:rsid w:val="00C85A25"/>
    <w:rsid w:val="00C85B0A"/>
    <w:rsid w:val="00C943F4"/>
    <w:rsid w:val="00C96BC4"/>
    <w:rsid w:val="00C97EAC"/>
    <w:rsid w:val="00CA1927"/>
    <w:rsid w:val="00CA5C2F"/>
    <w:rsid w:val="00CA6CEF"/>
    <w:rsid w:val="00CB018C"/>
    <w:rsid w:val="00CB0CA6"/>
    <w:rsid w:val="00CB318B"/>
    <w:rsid w:val="00CB6778"/>
    <w:rsid w:val="00CB7381"/>
    <w:rsid w:val="00CB787D"/>
    <w:rsid w:val="00CC1191"/>
    <w:rsid w:val="00CC778C"/>
    <w:rsid w:val="00CD1B30"/>
    <w:rsid w:val="00CD399A"/>
    <w:rsid w:val="00CD74C6"/>
    <w:rsid w:val="00CE42DC"/>
    <w:rsid w:val="00CE43A4"/>
    <w:rsid w:val="00CF1DE9"/>
    <w:rsid w:val="00CF5049"/>
    <w:rsid w:val="00CF675C"/>
    <w:rsid w:val="00D05AE2"/>
    <w:rsid w:val="00D06DA0"/>
    <w:rsid w:val="00D12B2C"/>
    <w:rsid w:val="00D147C0"/>
    <w:rsid w:val="00D31A06"/>
    <w:rsid w:val="00D3388F"/>
    <w:rsid w:val="00D3557D"/>
    <w:rsid w:val="00D37E4B"/>
    <w:rsid w:val="00D42944"/>
    <w:rsid w:val="00D4589F"/>
    <w:rsid w:val="00D46343"/>
    <w:rsid w:val="00D471BD"/>
    <w:rsid w:val="00D54ED6"/>
    <w:rsid w:val="00D71A40"/>
    <w:rsid w:val="00D81A83"/>
    <w:rsid w:val="00D86324"/>
    <w:rsid w:val="00D87F00"/>
    <w:rsid w:val="00D934D7"/>
    <w:rsid w:val="00DB2590"/>
    <w:rsid w:val="00DB2646"/>
    <w:rsid w:val="00DC6CCE"/>
    <w:rsid w:val="00DD0761"/>
    <w:rsid w:val="00DD1296"/>
    <w:rsid w:val="00DD284E"/>
    <w:rsid w:val="00DD4FB2"/>
    <w:rsid w:val="00DD7D5A"/>
    <w:rsid w:val="00DF0159"/>
    <w:rsid w:val="00DF2333"/>
    <w:rsid w:val="00DF5F7E"/>
    <w:rsid w:val="00E02C46"/>
    <w:rsid w:val="00E05D78"/>
    <w:rsid w:val="00E13A5B"/>
    <w:rsid w:val="00E15CE7"/>
    <w:rsid w:val="00E165DA"/>
    <w:rsid w:val="00E3117E"/>
    <w:rsid w:val="00E378C8"/>
    <w:rsid w:val="00E40976"/>
    <w:rsid w:val="00E43E0B"/>
    <w:rsid w:val="00E47020"/>
    <w:rsid w:val="00E565F4"/>
    <w:rsid w:val="00E7198A"/>
    <w:rsid w:val="00E8212E"/>
    <w:rsid w:val="00E82DB6"/>
    <w:rsid w:val="00E87405"/>
    <w:rsid w:val="00E91D6D"/>
    <w:rsid w:val="00E93C46"/>
    <w:rsid w:val="00E94F59"/>
    <w:rsid w:val="00EA7AB8"/>
    <w:rsid w:val="00EC1BDA"/>
    <w:rsid w:val="00EC60A9"/>
    <w:rsid w:val="00EE3801"/>
    <w:rsid w:val="00EE75CB"/>
    <w:rsid w:val="00EF0442"/>
    <w:rsid w:val="00EF5DB8"/>
    <w:rsid w:val="00F01AB7"/>
    <w:rsid w:val="00F06EB6"/>
    <w:rsid w:val="00F1045D"/>
    <w:rsid w:val="00F150B7"/>
    <w:rsid w:val="00F20A9D"/>
    <w:rsid w:val="00F216D8"/>
    <w:rsid w:val="00F220C0"/>
    <w:rsid w:val="00F24E68"/>
    <w:rsid w:val="00F25BBB"/>
    <w:rsid w:val="00F325A8"/>
    <w:rsid w:val="00F32A3D"/>
    <w:rsid w:val="00F36777"/>
    <w:rsid w:val="00F50F6C"/>
    <w:rsid w:val="00F60E4D"/>
    <w:rsid w:val="00F62EE7"/>
    <w:rsid w:val="00F66FBC"/>
    <w:rsid w:val="00F735D7"/>
    <w:rsid w:val="00F73ED4"/>
    <w:rsid w:val="00F843EF"/>
    <w:rsid w:val="00F86161"/>
    <w:rsid w:val="00F874B9"/>
    <w:rsid w:val="00F92F4A"/>
    <w:rsid w:val="00F95AC5"/>
    <w:rsid w:val="00FA18B0"/>
    <w:rsid w:val="00FA44B0"/>
    <w:rsid w:val="00FB65AD"/>
    <w:rsid w:val="00FB76C1"/>
    <w:rsid w:val="00FC016E"/>
    <w:rsid w:val="00FC3E00"/>
    <w:rsid w:val="00FD03B9"/>
    <w:rsid w:val="00FD3071"/>
    <w:rsid w:val="00FD3BF0"/>
    <w:rsid w:val="00FE0A9F"/>
    <w:rsid w:val="00FE200B"/>
    <w:rsid w:val="00FE368D"/>
    <w:rsid w:val="00FE475C"/>
    <w:rsid w:val="00FF112D"/>
    <w:rsid w:val="00FF3E3F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533DE0-A79E-4464-97A1-841EC2B3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Anna Pyk-Wolak</cp:lastModifiedBy>
  <cp:revision>8</cp:revision>
  <cp:lastPrinted>2021-12-09T10:12:00Z</cp:lastPrinted>
  <dcterms:created xsi:type="dcterms:W3CDTF">2021-12-09T09:42:00Z</dcterms:created>
  <dcterms:modified xsi:type="dcterms:W3CDTF">2021-12-13T08:19:00Z</dcterms:modified>
</cp:coreProperties>
</file>