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6EE50" w14:textId="4404935D" w:rsidR="00F30A81" w:rsidRDefault="0076628C" w:rsidP="008B129E">
      <w:pPr>
        <w:tabs>
          <w:tab w:val="left" w:pos="6804"/>
        </w:tabs>
        <w:spacing w:line="276" w:lineRule="auto"/>
        <w:ind w:left="794" w:right="-2"/>
        <w:jc w:val="both"/>
        <w:rPr>
          <w:rFonts w:ascii="Lato regular" w:hAnsi="Lato regular"/>
          <w:b/>
          <w:bCs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</w:t>
      </w:r>
      <w:r w:rsidR="0023601D">
        <w:rPr>
          <w:rFonts w:ascii="Lato" w:eastAsia="Lato" w:hAnsi="Lato" w:cs="Lato"/>
          <w:sz w:val="22"/>
          <w:szCs w:val="22"/>
        </w:rPr>
        <w:t>24</w:t>
      </w:r>
      <w:r w:rsidR="003E299D">
        <w:rPr>
          <w:rFonts w:ascii="Lato" w:eastAsia="Lato" w:hAnsi="Lato" w:cs="Lato"/>
          <w:sz w:val="22"/>
          <w:szCs w:val="22"/>
        </w:rPr>
        <w:t>.2022</w:t>
      </w:r>
    </w:p>
    <w:p w14:paraId="57DEBB71" w14:textId="77777777" w:rsidR="00661538" w:rsidRDefault="00661538" w:rsidP="00C55A62">
      <w:pPr>
        <w:ind w:left="6096"/>
        <w:rPr>
          <w:rFonts w:ascii="Lato regular" w:hAnsi="Lato regular"/>
          <w:b/>
          <w:bCs/>
          <w:sz w:val="22"/>
          <w:szCs w:val="22"/>
        </w:rPr>
      </w:pPr>
    </w:p>
    <w:p w14:paraId="24D22D3B" w14:textId="77777777" w:rsidR="00DF6403" w:rsidRDefault="00DF6403" w:rsidP="00DF6403">
      <w:pPr>
        <w:ind w:left="5812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 xml:space="preserve">D.A. – P R O J E K T </w:t>
      </w:r>
    </w:p>
    <w:p w14:paraId="2E1DF0CC" w14:textId="77777777" w:rsidR="00DF6403" w:rsidRDefault="00DF6403" w:rsidP="00DF6403">
      <w:pPr>
        <w:ind w:left="5812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Biuro Projektów Dróg, Ulic i Mostów</w:t>
      </w:r>
    </w:p>
    <w:p w14:paraId="4DAB9D12" w14:textId="77777777" w:rsidR="00DF6403" w:rsidRDefault="00DF6403" w:rsidP="00DF6403">
      <w:pPr>
        <w:ind w:left="5812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 xml:space="preserve">ul. </w:t>
      </w:r>
      <w:proofErr w:type="spellStart"/>
      <w:r>
        <w:rPr>
          <w:rFonts w:ascii="Lato regular" w:hAnsi="Lato regular"/>
          <w:b/>
          <w:sz w:val="22"/>
          <w:szCs w:val="22"/>
        </w:rPr>
        <w:t>Rydlówka</w:t>
      </w:r>
      <w:proofErr w:type="spellEnd"/>
      <w:r>
        <w:rPr>
          <w:rFonts w:ascii="Lato regular" w:hAnsi="Lato regular"/>
          <w:b/>
          <w:sz w:val="22"/>
          <w:szCs w:val="22"/>
        </w:rPr>
        <w:t xml:space="preserve"> 44/7</w:t>
      </w:r>
    </w:p>
    <w:p w14:paraId="4BB5A902" w14:textId="77777777" w:rsidR="00DF6403" w:rsidRDefault="00DF6403" w:rsidP="00DF6403">
      <w:pPr>
        <w:ind w:left="5812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30-363 Kraków</w:t>
      </w:r>
    </w:p>
    <w:p w14:paraId="13219A08" w14:textId="77777777" w:rsidR="00DF6403" w:rsidRDefault="002253C0" w:rsidP="00DF6403">
      <w:pPr>
        <w:ind w:left="5812"/>
        <w:rPr>
          <w:rFonts w:ascii="Verdana" w:hAnsi="Verdana"/>
          <w:color w:val="000000"/>
          <w:sz w:val="17"/>
          <w:szCs w:val="17"/>
          <w:shd w:val="clear" w:color="auto" w:fill="FFFFFF"/>
        </w:rPr>
      </w:pPr>
      <w:hyperlink r:id="rId9" w:history="1">
        <w:r w:rsidR="00DF6403" w:rsidRPr="009D48CF">
          <w:rPr>
            <w:rStyle w:val="Hipercze"/>
            <w:rFonts w:ascii="Verdana" w:hAnsi="Verdana"/>
            <w:sz w:val="17"/>
            <w:szCs w:val="17"/>
            <w:shd w:val="clear" w:color="auto" w:fill="FFFFFF"/>
          </w:rPr>
          <w:t>d.adamczyk@da-projekt.com.pl</w:t>
        </w:r>
      </w:hyperlink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3E493255" w14:textId="24795738" w:rsidR="00E912B7" w:rsidRDefault="00650CC1" w:rsidP="00DF6403">
      <w:pPr>
        <w:ind w:left="851" w:right="-1"/>
        <w:jc w:val="both"/>
        <w:rPr>
          <w:rFonts w:ascii="Lato" w:eastAsia="Lato" w:hAnsi="Lato" w:cs="Lato"/>
          <w:bCs/>
          <w:iCs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Pr="00FB65AD">
        <w:rPr>
          <w:rFonts w:ascii="Lato" w:hAnsi="Lato"/>
          <w:sz w:val="22"/>
          <w:szCs w:val="22"/>
        </w:rPr>
        <w:t xml:space="preserve">OPINII ZESPOŁU DS. NIECHRONIONYCH UCZESTNIKÓW RUCHU </w:t>
      </w:r>
      <w:r w:rsidRPr="00FB65AD">
        <w:rPr>
          <w:rFonts w:ascii="Lato regular" w:hAnsi="Lato regular"/>
          <w:sz w:val="22"/>
          <w:szCs w:val="22"/>
        </w:rPr>
        <w:t xml:space="preserve">DLA </w:t>
      </w:r>
      <w:r>
        <w:rPr>
          <w:rFonts w:ascii="Lato regular" w:hAnsi="Lato regular"/>
          <w:sz w:val="22"/>
          <w:szCs w:val="22"/>
        </w:rPr>
        <w:t xml:space="preserve">ZADANIA </w:t>
      </w:r>
      <w:r w:rsidR="00B01083">
        <w:rPr>
          <w:rFonts w:ascii="Lato regular" w:hAnsi="Lato regular"/>
          <w:sz w:val="22"/>
          <w:szCs w:val="22"/>
        </w:rPr>
        <w:t>PN.:</w:t>
      </w:r>
      <w:r w:rsidR="00B01083" w:rsidRPr="002274A4">
        <w:rPr>
          <w:rFonts w:ascii="Lato regular" w:hAnsi="Lato regular"/>
          <w:bCs/>
          <w:sz w:val="22"/>
          <w:szCs w:val="22"/>
        </w:rPr>
        <w:t xml:space="preserve"> </w:t>
      </w:r>
      <w:r w:rsidR="00DF6403">
        <w:rPr>
          <w:rFonts w:ascii="Lato regular" w:hAnsi="Lato regular" w:hint="eastAsia"/>
          <w:sz w:val="22"/>
          <w:szCs w:val="22"/>
        </w:rPr>
        <w:t>„</w:t>
      </w:r>
      <w:r w:rsidR="00DF6403">
        <w:rPr>
          <w:rFonts w:ascii="Lato regular" w:hAnsi="Lato regular"/>
          <w:sz w:val="22"/>
          <w:szCs w:val="22"/>
        </w:rPr>
        <w:t xml:space="preserve">ROZBUDOWA ULICY GAIK </w:t>
      </w:r>
      <w:r w:rsidR="00DF6403">
        <w:rPr>
          <w:rFonts w:ascii="Lato regular" w:hAnsi="Lato regular" w:hint="eastAsia"/>
          <w:sz w:val="22"/>
          <w:szCs w:val="22"/>
        </w:rPr>
        <w:t>–</w:t>
      </w:r>
      <w:r w:rsidR="00DF6403">
        <w:rPr>
          <w:rFonts w:ascii="Lato regular" w:hAnsi="Lato regular"/>
          <w:sz w:val="22"/>
          <w:szCs w:val="22"/>
        </w:rPr>
        <w:t xml:space="preserve"> OPRACOWANIE WIELOWARIANTOWEJ, WIELOBRAN</w:t>
      </w:r>
      <w:r w:rsidR="00DF6403">
        <w:rPr>
          <w:rFonts w:ascii="Lato regular" w:hAnsi="Lato regular" w:hint="eastAsia"/>
          <w:sz w:val="22"/>
          <w:szCs w:val="22"/>
        </w:rPr>
        <w:t>Ż</w:t>
      </w:r>
      <w:r w:rsidR="00DF6403">
        <w:rPr>
          <w:rFonts w:ascii="Lato regular" w:hAnsi="Lato regular"/>
          <w:sz w:val="22"/>
          <w:szCs w:val="22"/>
        </w:rPr>
        <w:t>OWEJ KONCEPCJI WRAZ Z UZYSKANIEM OSTATECZNEJ DECYZJI O</w:t>
      </w:r>
      <w:r w:rsidR="00DF6403">
        <w:rPr>
          <w:rFonts w:ascii="Lato regular" w:hAnsi="Lato regular" w:hint="eastAsia"/>
          <w:sz w:val="22"/>
          <w:szCs w:val="22"/>
        </w:rPr>
        <w:t> Ś</w:t>
      </w:r>
      <w:r w:rsidR="00DF6403">
        <w:rPr>
          <w:rFonts w:ascii="Lato regular" w:hAnsi="Lato regular"/>
          <w:sz w:val="22"/>
          <w:szCs w:val="22"/>
        </w:rPr>
        <w:t>RODOWISKOWYCH UWARUNKOWANIACH</w:t>
      </w:r>
      <w:r w:rsidR="00DF6403">
        <w:rPr>
          <w:rFonts w:ascii="Lato regular" w:hAnsi="Lato regular" w:hint="eastAsia"/>
          <w:sz w:val="22"/>
          <w:szCs w:val="22"/>
        </w:rPr>
        <w:t>”</w:t>
      </w:r>
      <w:r w:rsidR="00DF6403">
        <w:rPr>
          <w:rFonts w:ascii="Lato regular" w:hAnsi="Lato regular"/>
          <w:sz w:val="22"/>
          <w:szCs w:val="22"/>
        </w:rPr>
        <w:t>.</w:t>
      </w:r>
    </w:p>
    <w:p w14:paraId="4C2CA759" w14:textId="3B17FDF7" w:rsidR="00E912B7" w:rsidRDefault="00603F23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  <w:r>
        <w:rPr>
          <w:rFonts w:ascii="Lato" w:eastAsia="Lato" w:hAnsi="Lato" w:cs="Lato"/>
          <w:bCs/>
          <w:iCs/>
          <w:sz w:val="22"/>
          <w:szCs w:val="22"/>
        </w:rPr>
        <w:t xml:space="preserve"> </w:t>
      </w:r>
      <w:bookmarkStart w:id="0" w:name="_GoBack"/>
      <w:bookmarkEnd w:id="0"/>
    </w:p>
    <w:p w14:paraId="556A86FD" w14:textId="77777777" w:rsidR="003F23B5" w:rsidRDefault="003F23B5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72C97977" w14:textId="77777777" w:rsidR="003F23B5" w:rsidRPr="00FB65AD" w:rsidRDefault="003F23B5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46019A0D" w14:textId="27DF169E" w:rsidR="00CC778C" w:rsidRPr="00566CB1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 regular" w:hAnsi="Lato regular"/>
          <w:b/>
          <w:sz w:val="22"/>
          <w:szCs w:val="22"/>
        </w:rPr>
      </w:pPr>
      <w:r w:rsidRPr="00566CB1">
        <w:rPr>
          <w:rFonts w:ascii="Lato regular" w:hAnsi="Lato regular"/>
          <w:b/>
          <w:sz w:val="22"/>
          <w:szCs w:val="22"/>
        </w:rPr>
        <w:t xml:space="preserve">AUDYT Zespołu </w:t>
      </w:r>
      <w:r w:rsidR="0076628C" w:rsidRPr="00566CB1">
        <w:rPr>
          <w:rFonts w:ascii="Lato regular" w:hAnsi="Lato regular"/>
          <w:b/>
          <w:sz w:val="22"/>
          <w:szCs w:val="22"/>
        </w:rPr>
        <w:t xml:space="preserve">Zadaniowego </w:t>
      </w:r>
      <w:r w:rsidRPr="00566CB1">
        <w:rPr>
          <w:rFonts w:ascii="Lato regular" w:hAnsi="Lato regular"/>
          <w:b/>
          <w:sz w:val="22"/>
          <w:szCs w:val="22"/>
        </w:rPr>
        <w:t>ds. niechronionych uczestników ruchu</w:t>
      </w:r>
    </w:p>
    <w:p w14:paraId="467FB7F8" w14:textId="77777777" w:rsidR="00CC778C" w:rsidRPr="00566CB1" w:rsidRDefault="00CC778C" w:rsidP="00B00B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2" w:firstLine="652"/>
        <w:jc w:val="center"/>
        <w:rPr>
          <w:rFonts w:ascii="Lato regular" w:eastAsia="Lato" w:hAnsi="Lato regular" w:cs="Lato"/>
          <w:sz w:val="22"/>
          <w:szCs w:val="22"/>
        </w:rPr>
      </w:pPr>
    </w:p>
    <w:p w14:paraId="18AAC2FF" w14:textId="032C5BF3" w:rsidR="008A4C0C" w:rsidRPr="00566CB1" w:rsidRDefault="00CC778C" w:rsidP="00B00B14">
      <w:pPr>
        <w:ind w:left="851" w:firstLine="652"/>
        <w:jc w:val="both"/>
        <w:rPr>
          <w:rFonts w:ascii="Lato regular" w:eastAsia="Lato" w:hAnsi="Lato regular" w:cs="Lato"/>
          <w:sz w:val="22"/>
          <w:szCs w:val="22"/>
        </w:rPr>
      </w:pPr>
      <w:r w:rsidRPr="00566CB1">
        <w:rPr>
          <w:rFonts w:ascii="Lato regular" w:hAnsi="Lato regular"/>
          <w:sz w:val="22"/>
          <w:szCs w:val="22"/>
        </w:rPr>
        <w:t xml:space="preserve">W odpowiedzi na </w:t>
      </w:r>
      <w:r w:rsidR="008E4F85" w:rsidRPr="00566CB1">
        <w:rPr>
          <w:rFonts w:ascii="Lato regular" w:hAnsi="Lato regular"/>
          <w:sz w:val="22"/>
          <w:szCs w:val="22"/>
        </w:rPr>
        <w:t xml:space="preserve">pismo </w:t>
      </w:r>
      <w:r w:rsidRPr="00566CB1">
        <w:rPr>
          <w:rFonts w:ascii="Lato regular" w:hAnsi="Lato regular"/>
          <w:sz w:val="22"/>
          <w:szCs w:val="22"/>
        </w:rPr>
        <w:t>w sprawie wydania opinii audytu rowerowego dla</w:t>
      </w:r>
      <w:r w:rsidR="001A6A5C" w:rsidRPr="00566CB1">
        <w:rPr>
          <w:rFonts w:ascii="Lato regular" w:hAnsi="Lato regular"/>
          <w:sz w:val="22"/>
          <w:szCs w:val="22"/>
        </w:rPr>
        <w:t xml:space="preserve"> zadania pn.:</w:t>
      </w:r>
      <w:r w:rsidRPr="00566CB1">
        <w:rPr>
          <w:rFonts w:ascii="Lato regular" w:hAnsi="Lato regular"/>
          <w:sz w:val="22"/>
          <w:szCs w:val="22"/>
        </w:rPr>
        <w:t xml:space="preserve"> </w:t>
      </w:r>
      <w:r w:rsidR="00DF6403" w:rsidRPr="00DF6403">
        <w:rPr>
          <w:rFonts w:ascii="Lato regular" w:hAnsi="Lato regular" w:hint="eastAsia"/>
          <w:b/>
          <w:sz w:val="22"/>
          <w:szCs w:val="22"/>
        </w:rPr>
        <w:t>„</w:t>
      </w:r>
      <w:r w:rsidR="00DF6403" w:rsidRPr="00DF6403">
        <w:rPr>
          <w:rFonts w:ascii="Lato regular" w:hAnsi="Lato regular"/>
          <w:b/>
          <w:sz w:val="22"/>
          <w:szCs w:val="22"/>
        </w:rPr>
        <w:t>Rozbudowa ulicy Gaik – opracowanie wielowariantowej, wielobranżowej koncepcji wraz z</w:t>
      </w:r>
      <w:r w:rsidR="00DF6403" w:rsidRPr="00DF6403">
        <w:rPr>
          <w:rFonts w:ascii="Lato regular" w:hAnsi="Lato regular" w:hint="eastAsia"/>
          <w:b/>
          <w:sz w:val="22"/>
          <w:szCs w:val="22"/>
        </w:rPr>
        <w:t> </w:t>
      </w:r>
      <w:r w:rsidR="00DF6403" w:rsidRPr="00DF6403">
        <w:rPr>
          <w:rFonts w:ascii="Lato regular" w:hAnsi="Lato regular"/>
          <w:b/>
          <w:sz w:val="22"/>
          <w:szCs w:val="22"/>
        </w:rPr>
        <w:t>uzyskaniem ostatecznej decyzji o środowiskowych uwarunkowaniach</w:t>
      </w:r>
      <w:r w:rsidR="00DF6403" w:rsidRPr="00DF6403">
        <w:rPr>
          <w:rFonts w:ascii="Lato regular" w:hAnsi="Lato regular" w:hint="eastAsia"/>
          <w:b/>
          <w:sz w:val="22"/>
          <w:szCs w:val="22"/>
        </w:rPr>
        <w:t>”</w:t>
      </w:r>
      <w:r w:rsidR="00DF6403" w:rsidRPr="00DF6403">
        <w:rPr>
          <w:rFonts w:ascii="Lato regular" w:hAnsi="Lato regular"/>
          <w:b/>
          <w:sz w:val="22"/>
          <w:szCs w:val="22"/>
        </w:rPr>
        <w:t>,</w:t>
      </w:r>
      <w:r w:rsidR="00DF6403">
        <w:rPr>
          <w:rFonts w:ascii="Lato regular" w:hAnsi="Lato regular"/>
          <w:sz w:val="22"/>
          <w:szCs w:val="22"/>
        </w:rPr>
        <w:t xml:space="preserve"> </w:t>
      </w:r>
      <w:r w:rsidR="00FB121F" w:rsidRPr="00566CB1">
        <w:rPr>
          <w:rFonts w:ascii="Lato regular" w:hAnsi="Lato regular"/>
          <w:sz w:val="22"/>
          <w:szCs w:val="22"/>
        </w:rPr>
        <w:t>oraz </w:t>
      </w:r>
      <w:r w:rsidRPr="00566CB1">
        <w:rPr>
          <w:rFonts w:ascii="Lato regular" w:hAnsi="Lato regular"/>
          <w:sz w:val="22"/>
          <w:szCs w:val="22"/>
        </w:rPr>
        <w:t xml:space="preserve">w nawiązaniu </w:t>
      </w:r>
      <w:r w:rsidR="00EA42CB" w:rsidRPr="00566CB1">
        <w:rPr>
          <w:rFonts w:ascii="Lato regular" w:hAnsi="Lato regular"/>
          <w:sz w:val="22"/>
          <w:szCs w:val="22"/>
        </w:rPr>
        <w:t>do ustaleń z posiedzenia w dniu </w:t>
      </w:r>
      <w:r w:rsidR="005912AA" w:rsidRPr="00566CB1">
        <w:rPr>
          <w:rFonts w:ascii="Lato regular" w:hAnsi="Lato regular"/>
          <w:sz w:val="22"/>
          <w:szCs w:val="22"/>
        </w:rPr>
        <w:t>1</w:t>
      </w:r>
      <w:r w:rsidR="002274A4" w:rsidRPr="00566CB1">
        <w:rPr>
          <w:rFonts w:ascii="Lato regular" w:hAnsi="Lato regular"/>
          <w:sz w:val="22"/>
          <w:szCs w:val="22"/>
        </w:rPr>
        <w:t xml:space="preserve"> kwietnia </w:t>
      </w:r>
      <w:r w:rsidR="0076628C" w:rsidRPr="00566CB1">
        <w:rPr>
          <w:rFonts w:ascii="Lato regular" w:hAnsi="Lato regular"/>
          <w:sz w:val="22"/>
          <w:szCs w:val="22"/>
        </w:rPr>
        <w:t>2022r</w:t>
      </w:r>
      <w:r w:rsidRPr="00566CB1">
        <w:rPr>
          <w:rFonts w:ascii="Lato regular" w:hAnsi="Lato regular"/>
          <w:sz w:val="22"/>
          <w:szCs w:val="22"/>
        </w:rPr>
        <w:t xml:space="preserve">., Zespół Zadaniowy ds. niechronionych uczestników ruchu w mieście Krakowie, powołany Zarządzeniem Nr 2376/2019 Prezydenta Miasta Krakowa z dnia 20.09.2019 r. </w:t>
      </w:r>
      <w:r w:rsidRPr="00566CB1">
        <w:rPr>
          <w:rFonts w:ascii="Lato regular" w:hAnsi="Lato regular"/>
          <w:b/>
          <w:bCs/>
          <w:sz w:val="22"/>
          <w:szCs w:val="22"/>
        </w:rPr>
        <w:t>opiniuje pozytywnie</w:t>
      </w:r>
      <w:r w:rsidRPr="00566CB1">
        <w:rPr>
          <w:rFonts w:ascii="Lato regular" w:hAnsi="Lato regular"/>
          <w:sz w:val="22"/>
          <w:szCs w:val="22"/>
        </w:rPr>
        <w:t xml:space="preserve"> przedstawione rozwiązanie z  następującymi uwagami:</w:t>
      </w:r>
      <w:r w:rsidR="00C85A25" w:rsidRPr="00566CB1">
        <w:rPr>
          <w:rFonts w:ascii="Lato regular" w:eastAsia="Lato" w:hAnsi="Lato regular" w:cs="Lato"/>
          <w:sz w:val="22"/>
          <w:szCs w:val="22"/>
        </w:rPr>
        <w:tab/>
      </w:r>
    </w:p>
    <w:p w14:paraId="18261636" w14:textId="77777777" w:rsidR="00B01083" w:rsidRPr="000E41BA" w:rsidRDefault="00B01083" w:rsidP="000E41BA">
      <w:pPr>
        <w:ind w:right="55"/>
        <w:jc w:val="both"/>
        <w:rPr>
          <w:rFonts w:ascii="Lato regular" w:hAnsi="Lato regular"/>
          <w:sz w:val="22"/>
          <w:szCs w:val="22"/>
        </w:rPr>
      </w:pPr>
    </w:p>
    <w:p w14:paraId="54DFD36E" w14:textId="7095D29D" w:rsidR="00B12538" w:rsidRDefault="00B12538" w:rsidP="00B0108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Zapewnić łącznik rowerowy pomiędzy ciągiem wzdłuż ul. Jasnogórskiej a „ślepym” odcinkiem ul. Gaik (początek proj. odcinka J-I).</w:t>
      </w:r>
    </w:p>
    <w:p w14:paraId="7FC8AA9B" w14:textId="30858C97" w:rsidR="004134C3" w:rsidRPr="004134C3" w:rsidRDefault="004134C3" w:rsidP="004134C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4134C3">
        <w:rPr>
          <w:rFonts w:ascii="Lato regular" w:hAnsi="Lato regular"/>
          <w:sz w:val="22"/>
          <w:szCs w:val="22"/>
        </w:rPr>
        <w:t xml:space="preserve">Na przejazdach dla rowerzystów zachować ciągłość nawierzchni, bez uskoków, nie projektować krawężników w poprzek; </w:t>
      </w:r>
      <w:r w:rsidRPr="004134C3">
        <w:rPr>
          <w:rFonts w:ascii="Lato regular" w:eastAsia="Calibri" w:hAnsi="Lato regular"/>
          <w:sz w:val="22"/>
          <w:szCs w:val="22"/>
        </w:rPr>
        <w:t>na przejściach dla pieszych z zastosować krawężnik z odkryciem 2</w:t>
      </w:r>
      <w:r w:rsidRPr="004134C3">
        <w:rPr>
          <w:rFonts w:ascii="Lato regular" w:eastAsia="Calibri" w:hAnsi="Lato regular" w:hint="eastAsia"/>
          <w:sz w:val="22"/>
          <w:szCs w:val="22"/>
        </w:rPr>
        <w:t> </w:t>
      </w:r>
      <w:r w:rsidRPr="004134C3">
        <w:rPr>
          <w:rFonts w:ascii="Lato regular" w:eastAsia="Calibri" w:hAnsi="Lato regular"/>
          <w:sz w:val="22"/>
          <w:szCs w:val="22"/>
        </w:rPr>
        <w:t>cm.</w:t>
      </w:r>
    </w:p>
    <w:p w14:paraId="67F0E1A5" w14:textId="77777777" w:rsidR="00B12538" w:rsidRDefault="00B12538" w:rsidP="00B12538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Wokół ronda skorygować geometrię drogi dla rowerów (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>), prowadzić trasę zbliżoną do kształtu ronda.</w:t>
      </w:r>
    </w:p>
    <w:p w14:paraId="53519489" w14:textId="417AFCE5" w:rsidR="002929FB" w:rsidRDefault="00177C86" w:rsidP="00177C86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Zweryfikować dojazd </w:t>
      </w:r>
      <w:r w:rsidR="000835F0">
        <w:rPr>
          <w:rFonts w:ascii="Lato regular" w:hAnsi="Lato regular"/>
          <w:sz w:val="22"/>
          <w:szCs w:val="22"/>
        </w:rPr>
        <w:t xml:space="preserve">do </w:t>
      </w:r>
      <w:r>
        <w:rPr>
          <w:rFonts w:ascii="Lato regular" w:hAnsi="Lato regular"/>
          <w:sz w:val="22"/>
          <w:szCs w:val="22"/>
        </w:rPr>
        <w:t>stadionu klubu „</w:t>
      </w:r>
      <w:proofErr w:type="spellStart"/>
      <w:r>
        <w:rPr>
          <w:rFonts w:ascii="Lato regular" w:hAnsi="Lato regular"/>
          <w:sz w:val="22"/>
          <w:szCs w:val="22"/>
        </w:rPr>
        <w:t>Bronowianka</w:t>
      </w:r>
      <w:proofErr w:type="spellEnd"/>
      <w:r>
        <w:rPr>
          <w:rFonts w:ascii="Lato regular" w:hAnsi="Lato regular"/>
          <w:sz w:val="22"/>
          <w:szCs w:val="22"/>
        </w:rPr>
        <w:t>”, z uwagi na wykonaną inwestycję</w:t>
      </w:r>
      <w:r w:rsidR="002929FB">
        <w:rPr>
          <w:rFonts w:ascii="Lato regular" w:hAnsi="Lato regular"/>
          <w:sz w:val="22"/>
          <w:szCs w:val="22"/>
        </w:rPr>
        <w:t>.</w:t>
      </w:r>
      <w:r>
        <w:rPr>
          <w:rFonts w:ascii="Lato regular" w:hAnsi="Lato regular"/>
          <w:sz w:val="22"/>
          <w:szCs w:val="22"/>
        </w:rPr>
        <w:t xml:space="preserve"> </w:t>
      </w:r>
      <w:r w:rsidR="002929FB">
        <w:rPr>
          <w:rFonts w:ascii="Lato regular" w:hAnsi="Lato regular"/>
          <w:sz w:val="22"/>
          <w:szCs w:val="22"/>
        </w:rPr>
        <w:t>Czytelnie oznakować odcinki drogi dla rowerów oraz ciągu z</w:t>
      </w:r>
      <w:r w:rsidR="002929FB">
        <w:rPr>
          <w:rFonts w:ascii="Lato regular" w:hAnsi="Lato regular" w:hint="eastAsia"/>
          <w:sz w:val="22"/>
          <w:szCs w:val="22"/>
        </w:rPr>
        <w:t> </w:t>
      </w:r>
      <w:r w:rsidR="002929FB">
        <w:rPr>
          <w:rFonts w:ascii="Lato regular" w:hAnsi="Lato regular"/>
          <w:sz w:val="22"/>
          <w:szCs w:val="22"/>
        </w:rPr>
        <w:t xml:space="preserve">dopuszczonym ruchem pojazdów samochodowych. </w:t>
      </w:r>
    </w:p>
    <w:p w14:paraId="6D58F8F4" w14:textId="61DDD7BB" w:rsidR="0047427B" w:rsidRPr="002929FB" w:rsidRDefault="00B12538" w:rsidP="0085777A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B12538">
        <w:rPr>
          <w:rFonts w:ascii="Lato regular" w:eastAsia="Calibri" w:hAnsi="Lato regular"/>
          <w:sz w:val="22"/>
          <w:szCs w:val="22"/>
        </w:rPr>
        <w:t>Przejścia dla pieszych i przejazdy dla rowerzystów przez dwa pasy ruchu w tym samym kierunku Zespół ocenia jako bardzo niekorzystne, obecnie odchodzi się od projektowania takich rozwiązań z uwagi na bezpieczeństwo niechronionych uczestników ruchu.</w:t>
      </w:r>
    </w:p>
    <w:p w14:paraId="592D3D3D" w14:textId="0BF75947" w:rsidR="002929FB" w:rsidRDefault="002929FB" w:rsidP="002929FB">
      <w:pPr>
        <w:pStyle w:val="Akapitzlist"/>
        <w:ind w:left="1985" w:right="55"/>
        <w:jc w:val="both"/>
        <w:rPr>
          <w:rFonts w:ascii="Lato regular" w:eastAsia="Calibri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>Należy przedstawić wariant rozwiązania skrzyżowania ul. Jasnogórskiej z ul. Gaik zakładający projektowanie przejść dla pieszych przez nie więcej jak jeden pas ruchu w</w:t>
      </w:r>
      <w:r>
        <w:rPr>
          <w:rFonts w:ascii="Lato regular" w:eastAsia="Calibri" w:hAnsi="Lato regular" w:hint="eastAsia"/>
          <w:sz w:val="22"/>
          <w:szCs w:val="22"/>
        </w:rPr>
        <w:t> </w:t>
      </w:r>
      <w:r>
        <w:rPr>
          <w:rFonts w:ascii="Lato regular" w:eastAsia="Calibri" w:hAnsi="Lato regular"/>
          <w:sz w:val="22"/>
          <w:szCs w:val="22"/>
        </w:rPr>
        <w:t>tym samym kierunku bez zastosowania sygnalizacji świetlnej.</w:t>
      </w:r>
    </w:p>
    <w:p w14:paraId="42993E49" w14:textId="12749CC8" w:rsidR="002929FB" w:rsidRPr="0085777A" w:rsidRDefault="002929FB" w:rsidP="002929FB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lastRenderedPageBreak/>
        <w:t>W przedstawionym wariancie z rondem turbinowym należy skorygować tor jazdy z</w:t>
      </w:r>
      <w:r>
        <w:rPr>
          <w:rFonts w:ascii="Lato regular" w:eastAsia="Calibri" w:hAnsi="Lato regular" w:hint="eastAsia"/>
          <w:sz w:val="22"/>
          <w:szCs w:val="22"/>
        </w:rPr>
        <w:t> </w:t>
      </w:r>
      <w:r>
        <w:rPr>
          <w:rFonts w:ascii="Lato regular" w:eastAsia="Calibri" w:hAnsi="Lato regular"/>
          <w:sz w:val="22"/>
          <w:szCs w:val="22"/>
        </w:rPr>
        <w:t>kierunku od centrum miasta – zastosować odgięcie.</w:t>
      </w:r>
    </w:p>
    <w:p w14:paraId="4B6990D4" w14:textId="0C5F1F99" w:rsidR="0047427B" w:rsidRDefault="0085777A" w:rsidP="0047427B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</w:t>
      </w:r>
      <w:r w:rsidR="0047427B" w:rsidRPr="00834824">
        <w:rPr>
          <w:rFonts w:ascii="Lato regular" w:hAnsi="Lato regular"/>
          <w:sz w:val="22"/>
          <w:szCs w:val="22"/>
        </w:rPr>
        <w:t xml:space="preserve"> celu przeprowadzenia rowerzystów </w:t>
      </w:r>
      <w:r>
        <w:rPr>
          <w:rFonts w:ascii="Lato regular" w:hAnsi="Lato regular"/>
          <w:sz w:val="22"/>
          <w:szCs w:val="22"/>
        </w:rPr>
        <w:t xml:space="preserve">z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prowadzonej wzdłuż </w:t>
      </w:r>
      <w:proofErr w:type="spellStart"/>
      <w:r>
        <w:rPr>
          <w:rFonts w:ascii="Lato regular" w:hAnsi="Lato regular"/>
          <w:sz w:val="22"/>
          <w:szCs w:val="22"/>
        </w:rPr>
        <w:t>cp</w:t>
      </w:r>
      <w:proofErr w:type="spellEnd"/>
      <w:r>
        <w:rPr>
          <w:rFonts w:ascii="Lato regular" w:hAnsi="Lato regular"/>
          <w:sz w:val="22"/>
          <w:szCs w:val="22"/>
        </w:rPr>
        <w:t xml:space="preserve"> (pd. – wsch. część ronda) </w:t>
      </w:r>
      <w:r w:rsidR="0047427B" w:rsidRPr="00834824">
        <w:rPr>
          <w:rFonts w:ascii="Lato regular" w:hAnsi="Lato regular"/>
          <w:sz w:val="22"/>
          <w:szCs w:val="22"/>
        </w:rPr>
        <w:t xml:space="preserve">na drugą stronę ul. </w:t>
      </w:r>
      <w:r>
        <w:rPr>
          <w:rFonts w:ascii="Lato regular" w:hAnsi="Lato regular"/>
          <w:sz w:val="22"/>
          <w:szCs w:val="22"/>
        </w:rPr>
        <w:t>Ojcowskiej</w:t>
      </w:r>
      <w:r w:rsidR="0047427B" w:rsidRPr="00834824">
        <w:rPr>
          <w:rFonts w:ascii="Lato regular" w:hAnsi="Lato regular"/>
          <w:sz w:val="22"/>
          <w:szCs w:val="22"/>
        </w:rPr>
        <w:t xml:space="preserve"> i włączenie do ruchu ogólnego (wykonanie bezpiecznego manewru lewoskręt</w:t>
      </w:r>
      <w:r>
        <w:rPr>
          <w:rFonts w:ascii="Lato regular" w:hAnsi="Lato regular"/>
          <w:sz w:val="22"/>
          <w:szCs w:val="22"/>
        </w:rPr>
        <w:t>u) zastosować</w:t>
      </w:r>
      <w:r w:rsidR="0047427B" w:rsidRPr="00834824">
        <w:rPr>
          <w:rFonts w:ascii="Lato regular" w:hAnsi="Lato regular"/>
          <w:bCs/>
          <w:iCs/>
          <w:sz w:val="22"/>
          <w:szCs w:val="22"/>
        </w:rPr>
        <w:t xml:space="preserve"> </w:t>
      </w:r>
      <w:r w:rsidRPr="00834824">
        <w:rPr>
          <w:rFonts w:ascii="Lato regular" w:hAnsi="Lato regular"/>
          <w:sz w:val="22"/>
          <w:szCs w:val="22"/>
        </w:rPr>
        <w:t>rozwiązanie z wysp</w:t>
      </w:r>
      <w:r>
        <w:rPr>
          <w:rFonts w:ascii="Lato regular" w:hAnsi="Lato regular"/>
          <w:sz w:val="22"/>
          <w:szCs w:val="22"/>
        </w:rPr>
        <w:t xml:space="preserve">ą dzielącą </w:t>
      </w:r>
      <w:r w:rsidRPr="00834824">
        <w:rPr>
          <w:rFonts w:ascii="Lato regular" w:hAnsi="Lato regular"/>
          <w:sz w:val="22"/>
          <w:szCs w:val="22"/>
        </w:rPr>
        <w:t>wskazane w Standardach</w:t>
      </w:r>
      <w:r w:rsidR="001E0A3D">
        <w:rPr>
          <w:rFonts w:ascii="Lato regular" w:hAnsi="Lato regular"/>
          <w:sz w:val="22"/>
          <w:szCs w:val="22"/>
        </w:rPr>
        <w:t xml:space="preserve"> </w:t>
      </w:r>
      <w:r w:rsidR="001E0A3D" w:rsidRPr="00FB65AD">
        <w:rPr>
          <w:rFonts w:ascii="Lato regular" w:hAnsi="Lato regular"/>
          <w:sz w:val="22"/>
          <w:szCs w:val="22"/>
        </w:rPr>
        <w:t>technicznych i wykonawczych dla infrastruktury rowerowej Miasta Krakowa</w:t>
      </w:r>
      <w:r w:rsidR="001E0A3D">
        <w:rPr>
          <w:rFonts w:ascii="Lato regular" w:hAnsi="Lato regular"/>
          <w:sz w:val="22"/>
          <w:szCs w:val="22"/>
        </w:rPr>
        <w:t>.</w:t>
      </w:r>
    </w:p>
    <w:p w14:paraId="4FD2043D" w14:textId="06DFD4D5" w:rsidR="00B12538" w:rsidRDefault="0085777A" w:rsidP="00B0108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Przystanki KMK należy lokalizowa</w:t>
      </w:r>
      <w:r w:rsidR="002929FB">
        <w:rPr>
          <w:rFonts w:ascii="Lato regular" w:hAnsi="Lato regular"/>
          <w:sz w:val="22"/>
          <w:szCs w:val="22"/>
        </w:rPr>
        <w:t>ć przy wszystkich wlotach ronda, oraz na odcinku ul. Gaik zgodnie z przekazaną opinią ZTP.</w:t>
      </w:r>
    </w:p>
    <w:p w14:paraId="54E01734" w14:textId="77777777" w:rsidR="008D7F45" w:rsidRDefault="008D7F45" w:rsidP="008D7F45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8D7F45">
        <w:rPr>
          <w:rFonts w:ascii="Lato regular" w:hAnsi="Lato regular"/>
          <w:sz w:val="22"/>
          <w:szCs w:val="22"/>
        </w:rPr>
        <w:t>Pozyskać w ZDMK informacje w sprawie zakresu d</w:t>
      </w:r>
      <w:r>
        <w:rPr>
          <w:rFonts w:ascii="Lato regular" w:hAnsi="Lato regular"/>
          <w:sz w:val="22"/>
          <w:szCs w:val="22"/>
        </w:rPr>
        <w:t>okumentacji ZRID dla budowy ul.</w:t>
      </w:r>
      <w:r>
        <w:rPr>
          <w:rFonts w:ascii="Lato regular" w:hAnsi="Lato regular" w:hint="eastAsia"/>
          <w:sz w:val="22"/>
          <w:szCs w:val="22"/>
        </w:rPr>
        <w:t> </w:t>
      </w:r>
      <w:r w:rsidRPr="008D7F45">
        <w:rPr>
          <w:rFonts w:ascii="Lato regular" w:hAnsi="Lato regular"/>
          <w:sz w:val="22"/>
          <w:szCs w:val="22"/>
        </w:rPr>
        <w:t>Starego Dębu</w:t>
      </w:r>
      <w:r>
        <w:rPr>
          <w:rFonts w:ascii="Lato regular" w:hAnsi="Lato regular"/>
          <w:sz w:val="22"/>
          <w:szCs w:val="22"/>
        </w:rPr>
        <w:t>.</w:t>
      </w:r>
    </w:p>
    <w:p w14:paraId="56A3CFED" w14:textId="6DAFEC3C" w:rsidR="0085777A" w:rsidRDefault="008D7F45" w:rsidP="00B0108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5B69F2">
        <w:rPr>
          <w:rFonts w:ascii="Lato regular" w:hAnsi="Lato regular"/>
          <w:sz w:val="22"/>
          <w:szCs w:val="22"/>
        </w:rPr>
        <w:t>W</w:t>
      </w:r>
      <w:r w:rsidR="0085777A" w:rsidRPr="005B69F2">
        <w:rPr>
          <w:rFonts w:ascii="Lato regular" w:hAnsi="Lato regular"/>
          <w:sz w:val="22"/>
          <w:szCs w:val="22"/>
        </w:rPr>
        <w:t>ykształcić pas zieleni izolacyjnej pomiędzy jezdnią a chodnikiem</w:t>
      </w:r>
      <w:r w:rsidRPr="005B69F2">
        <w:rPr>
          <w:rFonts w:ascii="Lato regular" w:hAnsi="Lato regular"/>
          <w:sz w:val="22"/>
          <w:szCs w:val="22"/>
        </w:rPr>
        <w:t xml:space="preserve"> na odcinkach inwestycji gdzie pozwalają na to warunki terenowe, w szczególności pomiędzy rondem a pętlą KMK.  </w:t>
      </w:r>
    </w:p>
    <w:p w14:paraId="7EB9603D" w14:textId="171E5E83" w:rsidR="005B69F2" w:rsidRPr="005B69F2" w:rsidRDefault="005B69F2" w:rsidP="00B0108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Przeanalizować możliwość wykonania jednokierunkowych pasów rowerowych (szer. 1.5m) w ul. Gaik na odcinku od ronda w kierunku wschodnim (orientacja rysunku) 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miarę możliwości terenowych, uwzględnić lokalizacje przys</w:t>
      </w:r>
      <w:r w:rsidR="00A0180E">
        <w:rPr>
          <w:rFonts w:ascii="Lato regular" w:hAnsi="Lato regular"/>
          <w:sz w:val="22"/>
          <w:szCs w:val="22"/>
        </w:rPr>
        <w:t xml:space="preserve">tanków KMK, oraz czytelne włączenie do głównego ciągu </w:t>
      </w:r>
      <w:proofErr w:type="spellStart"/>
      <w:r w:rsidR="00A0180E">
        <w:rPr>
          <w:rFonts w:ascii="Lato regular" w:hAnsi="Lato regular"/>
          <w:sz w:val="22"/>
          <w:szCs w:val="22"/>
        </w:rPr>
        <w:t>ddr</w:t>
      </w:r>
      <w:proofErr w:type="spellEnd"/>
      <w:r w:rsidR="00A0180E">
        <w:rPr>
          <w:rFonts w:ascii="Lato regular" w:hAnsi="Lato regular"/>
          <w:sz w:val="22"/>
          <w:szCs w:val="22"/>
        </w:rPr>
        <w:t xml:space="preserve"> wzdłuż ul. Jasnogórskiej.</w:t>
      </w:r>
    </w:p>
    <w:p w14:paraId="1FCB53CE" w14:textId="7593DAED" w:rsidR="008D7F45" w:rsidRDefault="003A6BFD" w:rsidP="00B0108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</w:t>
      </w:r>
      <w:r w:rsidR="00952AFC">
        <w:rPr>
          <w:rFonts w:ascii="Lato regular" w:hAnsi="Lato regular"/>
          <w:sz w:val="22"/>
          <w:szCs w:val="22"/>
        </w:rPr>
        <w:t xml:space="preserve"> zakresie zadania </w:t>
      </w:r>
      <w:r>
        <w:rPr>
          <w:rFonts w:ascii="Lato regular" w:hAnsi="Lato regular"/>
          <w:sz w:val="22"/>
          <w:szCs w:val="22"/>
        </w:rPr>
        <w:t xml:space="preserve">należy </w:t>
      </w:r>
      <w:r w:rsidR="00952AFC">
        <w:rPr>
          <w:rFonts w:ascii="Lato regular" w:hAnsi="Lato regular"/>
          <w:sz w:val="22"/>
          <w:szCs w:val="22"/>
        </w:rPr>
        <w:t>uwzględnić remont pętli KMK</w:t>
      </w:r>
      <w:r w:rsidRPr="003A6BFD">
        <w:rPr>
          <w:rFonts w:ascii="Lato regular" w:hAnsi="Lato regular"/>
          <w:sz w:val="22"/>
          <w:szCs w:val="22"/>
        </w:rPr>
        <w:t xml:space="preserve"> </w:t>
      </w:r>
      <w:r>
        <w:rPr>
          <w:rFonts w:ascii="Lato regular" w:hAnsi="Lato regular"/>
          <w:sz w:val="22"/>
          <w:szCs w:val="22"/>
        </w:rPr>
        <w:t>jeżeli jest to możliwe</w:t>
      </w:r>
      <w:r w:rsidR="00952AFC">
        <w:rPr>
          <w:rFonts w:ascii="Lato regular" w:hAnsi="Lato regular"/>
          <w:sz w:val="22"/>
          <w:szCs w:val="22"/>
        </w:rPr>
        <w:t xml:space="preserve">. </w:t>
      </w:r>
    </w:p>
    <w:p w14:paraId="325D7CB5" w14:textId="77777777" w:rsidR="00491784" w:rsidRDefault="00952AFC" w:rsidP="00491784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952AFC">
        <w:rPr>
          <w:rFonts w:ascii="Lato regular" w:hAnsi="Lato regular"/>
          <w:sz w:val="22"/>
          <w:szCs w:val="22"/>
        </w:rPr>
        <w:t>Przy pętli zapewnić montaż stojaków rowerowych w ilości odpowiadającej prognozowanemu zapotrzebowaniu. Należy zastosować wzór stojaka zgodny ze „Standardami technicznymi i</w:t>
      </w:r>
      <w:r w:rsidRPr="00952AFC">
        <w:rPr>
          <w:rFonts w:ascii="Lato regular" w:hAnsi="Lato regular" w:hint="eastAsia"/>
          <w:sz w:val="22"/>
          <w:szCs w:val="22"/>
        </w:rPr>
        <w:t> </w:t>
      </w:r>
      <w:r w:rsidRPr="00952AFC">
        <w:rPr>
          <w:rFonts w:ascii="Lato regular" w:hAnsi="Lato regular"/>
          <w:sz w:val="22"/>
          <w:szCs w:val="22"/>
        </w:rPr>
        <w:t>wykonawczymi dla infrastruktury rowerowej Miasta Krakowa” przyjętymi do stosowania zarządzeniem nr 3113/2018 Prezydenta Miasta Krakowa z dnia 15.11.2018 r.</w:t>
      </w:r>
    </w:p>
    <w:p w14:paraId="0C1A6649" w14:textId="77777777" w:rsidR="00491784" w:rsidRPr="00491784" w:rsidRDefault="00491784" w:rsidP="00491784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491784">
        <w:rPr>
          <w:rFonts w:ascii="Lato regular" w:hAnsi="Lato regular"/>
          <w:sz w:val="22"/>
          <w:szCs w:val="22"/>
        </w:rPr>
        <w:t>Zapewnić spójność rozwiązań projektowych na połączeniu istniejącej, projektowanej i planowanej w ramach innych opracowań infrastruktury w szczególności w ramach zadania polegającego na przebudowie ul. Łokietka.</w:t>
      </w:r>
    </w:p>
    <w:p w14:paraId="02A9F8AA" w14:textId="1398E248" w:rsidR="00491784" w:rsidRDefault="00CA7ADB" w:rsidP="00B0108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Skorygować zjazd na działkę nr. 106 przy skrzyżowaniu z ul. Łokietka (na ile pozwolą na to warunki terenowe i istniejące zagospodarowanie).</w:t>
      </w:r>
    </w:p>
    <w:p w14:paraId="706FFF0F" w14:textId="0DBA4EAC" w:rsidR="00CA7ADB" w:rsidRDefault="00CA7ADB" w:rsidP="00B0108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Przejścia dla pieszych przez ul. Łokietka przy skrzyżowaniu z ul. Gaik kształtować jak najbliżej skrzyżowania, przejście przez ul. Gaik wykonać na prostym odcinku jezdni</w:t>
      </w:r>
      <w:r w:rsidR="00B1665F">
        <w:rPr>
          <w:rFonts w:ascii="Lato regular" w:hAnsi="Lato regular"/>
          <w:sz w:val="22"/>
          <w:szCs w:val="22"/>
        </w:rPr>
        <w:t>.</w:t>
      </w:r>
    </w:p>
    <w:p w14:paraId="21551753" w14:textId="1CA3EFEE" w:rsidR="00EA50B0" w:rsidRDefault="00EA50B0" w:rsidP="00B0108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Nie należy projektować przejść dla pieszych przez więcej niż jeden pas ruchu w tym samym kierunku bez wysp azylu lub zastosowania sygnalizacji świetlnej. W związku z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powyższym wariant zakładający wykonanie lewoskrętu z ul. Łokietka w ul. Gaik (przejście przez trzy pasy ruchu) uważa się za nieprawidłowy.</w:t>
      </w:r>
    </w:p>
    <w:p w14:paraId="031C7A65" w14:textId="48111EF7" w:rsidR="00A0180E" w:rsidRDefault="00A0180E" w:rsidP="00B0108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Przeanalizować możliwość wykonania wyspy azylu na przejściu dla pieszych przez ul.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Łokietka.</w:t>
      </w:r>
      <w:r w:rsidR="00B363E1">
        <w:rPr>
          <w:rFonts w:ascii="Lato regular" w:hAnsi="Lato regular"/>
          <w:sz w:val="22"/>
          <w:szCs w:val="22"/>
        </w:rPr>
        <w:t xml:space="preserve"> </w:t>
      </w:r>
    </w:p>
    <w:p w14:paraId="24DA897E" w14:textId="7328C924" w:rsidR="003B6355" w:rsidRDefault="003B6355" w:rsidP="003B6355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Przy skrzyżowaniu ul. Gaik </w:t>
      </w:r>
      <w:r w:rsidR="005B69F2">
        <w:rPr>
          <w:rFonts w:ascii="Lato regular" w:hAnsi="Lato regular"/>
          <w:sz w:val="22"/>
          <w:szCs w:val="22"/>
        </w:rPr>
        <w:t xml:space="preserve">z ulicami Potoczek i Na Budzyniu </w:t>
      </w:r>
      <w:r>
        <w:rPr>
          <w:rFonts w:ascii="Lato regular" w:hAnsi="Lato regular"/>
          <w:sz w:val="22"/>
          <w:szCs w:val="22"/>
        </w:rPr>
        <w:t>wykształcić pas środkowy, manewrowy.</w:t>
      </w:r>
      <w:r w:rsidR="005B69F2">
        <w:rPr>
          <w:rFonts w:ascii="Lato regular" w:hAnsi="Lato regular"/>
          <w:sz w:val="22"/>
          <w:szCs w:val="22"/>
        </w:rPr>
        <w:t xml:space="preserve"> Przejścia dla pieszych (przez ulice podporządkowane) wykonać jako wyniesione.</w:t>
      </w:r>
    </w:p>
    <w:p w14:paraId="609B51CD" w14:textId="789E66CA" w:rsidR="003B6355" w:rsidRDefault="003B6355" w:rsidP="003B6355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3B6355">
        <w:rPr>
          <w:rFonts w:ascii="Lato regular" w:hAnsi="Lato regular"/>
          <w:sz w:val="22"/>
          <w:szCs w:val="22"/>
        </w:rPr>
        <w:t xml:space="preserve">Przystanki lokalizować bliżej wlotów </w:t>
      </w:r>
      <w:r>
        <w:rPr>
          <w:rFonts w:ascii="Lato regular" w:hAnsi="Lato regular"/>
          <w:sz w:val="22"/>
          <w:szCs w:val="22"/>
        </w:rPr>
        <w:t xml:space="preserve">ulic Potoczek i Na Budzyniu, przeanalizować możliwość skrócenia dojścia pieszych zgodnie z przekazanymi wytycznymi ZTP. </w:t>
      </w:r>
    </w:p>
    <w:p w14:paraId="18573FDA" w14:textId="77777777" w:rsidR="004134C3" w:rsidRPr="00634093" w:rsidRDefault="004134C3" w:rsidP="004134C3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634093">
        <w:rPr>
          <w:rFonts w:ascii="Lato regular" w:eastAsia="Calibri" w:hAnsi="Lato regular"/>
          <w:sz w:val="22"/>
          <w:szCs w:val="22"/>
        </w:rPr>
        <w:t xml:space="preserve">Przy przejściach dla pieszych / w  miejscach przekraczania jezdni przez pieszych oraz na peronach przystankowych zastosować pasy medialne </w:t>
      </w:r>
      <w:r w:rsidRPr="00634093">
        <w:rPr>
          <w:rFonts w:ascii="Lato regular" w:hAnsi="Lato regular"/>
          <w:sz w:val="22"/>
          <w:szCs w:val="22"/>
        </w:rPr>
        <w:t xml:space="preserve">z pasami naprowadzającymi dla osób z dysfunkcją wzroku, na łukach pasy kształtować schodkowo. </w:t>
      </w:r>
    </w:p>
    <w:p w14:paraId="3CF83C66" w14:textId="53DDD27B" w:rsidR="004134C3" w:rsidRPr="00634093" w:rsidRDefault="004134C3" w:rsidP="004134C3">
      <w:pPr>
        <w:pStyle w:val="Akapitzlist"/>
        <w:numPr>
          <w:ilvl w:val="0"/>
          <w:numId w:val="2"/>
        </w:numPr>
        <w:shd w:val="clear" w:color="auto" w:fill="FFFFFF"/>
        <w:ind w:left="1985" w:right="-1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634093">
        <w:rPr>
          <w:rFonts w:ascii="Lato regular" w:hAnsi="Lato regular"/>
          <w:sz w:val="22"/>
          <w:szCs w:val="22"/>
        </w:rPr>
        <w:lastRenderedPageBreak/>
        <w:t>Na zjazdach zachować ciągłość nawierzchni chodnika, tam gdzie to możliwe również ciągłość niwelety</w:t>
      </w:r>
      <w:r w:rsidR="00973328">
        <w:rPr>
          <w:rFonts w:ascii="Lato regular" w:hAnsi="Lato regular"/>
          <w:sz w:val="22"/>
          <w:szCs w:val="22"/>
        </w:rPr>
        <w:t>,</w:t>
      </w:r>
      <w:r w:rsidRPr="00634093">
        <w:rPr>
          <w:rFonts w:ascii="Lato regular" w:hAnsi="Lato regular"/>
          <w:sz w:val="22"/>
          <w:szCs w:val="22"/>
        </w:rPr>
        <w:t xml:space="preserve"> bez uskoków, nie stosować krawężników w poprzek.  </w:t>
      </w:r>
    </w:p>
    <w:p w14:paraId="1A31EF0C" w14:textId="77777777" w:rsidR="004134C3" w:rsidRPr="00634093" w:rsidRDefault="004134C3" w:rsidP="004134C3">
      <w:pPr>
        <w:pStyle w:val="Akapitzlist"/>
        <w:numPr>
          <w:ilvl w:val="0"/>
          <w:numId w:val="2"/>
        </w:numPr>
        <w:shd w:val="clear" w:color="auto" w:fill="FFFFFF"/>
        <w:ind w:left="1985" w:right="-1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634093">
        <w:rPr>
          <w:rFonts w:ascii="Lato regular" w:hAnsi="Lato regular"/>
          <w:bCs/>
          <w:iCs/>
          <w:sz w:val="22"/>
          <w:szCs w:val="22"/>
        </w:rPr>
        <w:t>Zapewnić:</w:t>
      </w:r>
    </w:p>
    <w:p w14:paraId="08AC589C" w14:textId="77777777" w:rsidR="004134C3" w:rsidRPr="00634093" w:rsidRDefault="004134C3" w:rsidP="004134C3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634093">
        <w:rPr>
          <w:rFonts w:ascii="Lato regular" w:hAnsi="Lato regular"/>
          <w:sz w:val="22"/>
          <w:szCs w:val="22"/>
        </w:rPr>
        <w:t>widoczność w punktach kolizji dla wszystkich uczestników ruchu,</w:t>
      </w:r>
    </w:p>
    <w:p w14:paraId="56D00374" w14:textId="77777777" w:rsidR="004134C3" w:rsidRPr="00634093" w:rsidRDefault="004134C3" w:rsidP="004134C3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634093">
        <w:rPr>
          <w:rFonts w:ascii="Lato regular" w:hAnsi="Lato regular"/>
          <w:bCs/>
          <w:iCs/>
          <w:sz w:val="22"/>
          <w:szCs w:val="22"/>
        </w:rPr>
        <w:t xml:space="preserve">prawidłowe odwodnienie i oświetlenie obszaru objętego zakresem opracowania ze szczególnym uwzględnieniem przejść </w:t>
      </w:r>
      <w:r w:rsidRPr="00634093">
        <w:rPr>
          <w:rFonts w:ascii="Lato regular" w:hAnsi="Lato regular"/>
          <w:sz w:val="22"/>
          <w:szCs w:val="22"/>
        </w:rPr>
        <w:t>dla pieszych/ miejsc przekraczania jezdni przez pieszych, nowe elementy uzbrojenia nie mogą zawężać użytkowej szerokości projektowanych ciągów,</w:t>
      </w:r>
    </w:p>
    <w:p w14:paraId="05216E7B" w14:textId="64582152" w:rsidR="004134C3" w:rsidRPr="00634093" w:rsidRDefault="004134C3" w:rsidP="004134C3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634093">
        <w:rPr>
          <w:rFonts w:ascii="Lato regular" w:hAnsi="Lato regular"/>
          <w:sz w:val="22"/>
          <w:szCs w:val="22"/>
        </w:rPr>
        <w:t xml:space="preserve">nawierzchnię </w:t>
      </w:r>
      <w:proofErr w:type="spellStart"/>
      <w:r w:rsidRPr="00634093">
        <w:rPr>
          <w:rFonts w:ascii="Lato regular" w:hAnsi="Lato regular"/>
          <w:sz w:val="22"/>
          <w:szCs w:val="22"/>
        </w:rPr>
        <w:t>bezfazową</w:t>
      </w:r>
      <w:proofErr w:type="spellEnd"/>
      <w:r w:rsidRPr="00634093">
        <w:rPr>
          <w:rFonts w:ascii="Lato regular" w:hAnsi="Lato regular"/>
          <w:sz w:val="22"/>
          <w:szCs w:val="22"/>
        </w:rPr>
        <w:t xml:space="preserve"> projektowanych ciągów pieszych</w:t>
      </w:r>
      <w:r w:rsidR="00973328">
        <w:rPr>
          <w:rFonts w:ascii="Lato regular" w:hAnsi="Lato regular"/>
          <w:sz w:val="22"/>
          <w:szCs w:val="22"/>
        </w:rPr>
        <w:t xml:space="preserve"> i asfaltową rowerowych,</w:t>
      </w:r>
    </w:p>
    <w:p w14:paraId="6E982964" w14:textId="77777777" w:rsidR="004134C3" w:rsidRPr="00634093" w:rsidRDefault="004134C3" w:rsidP="004134C3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634093">
        <w:rPr>
          <w:rFonts w:ascii="Lato regular" w:hAnsi="Lato regular"/>
          <w:sz w:val="22"/>
          <w:szCs w:val="22"/>
        </w:rPr>
        <w:t>przejezdność dla pojazdów KMK,</w:t>
      </w:r>
    </w:p>
    <w:p w14:paraId="37B43B64" w14:textId="3959527E" w:rsidR="004134C3" w:rsidRPr="004134C3" w:rsidRDefault="004134C3" w:rsidP="004134C3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634093">
        <w:rPr>
          <w:rFonts w:ascii="Lato regular" w:hAnsi="Lato regular"/>
          <w:sz w:val="22"/>
          <w:szCs w:val="22"/>
        </w:rPr>
        <w:t>usunięcie ewentualnych kolizji z istniejącym uzbrojeniem.</w:t>
      </w:r>
    </w:p>
    <w:p w14:paraId="4D8FB31C" w14:textId="196C5C4C" w:rsidR="001E0A3D" w:rsidRPr="001E0A3D" w:rsidRDefault="001E0A3D" w:rsidP="001E0A3D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Dla infrastruktury rowerowej zastosować rozwiązania wg Standardów technicznych i wykonawczych dla infrastruktury rowerowej Miasta Krakowa, zgodnie z Zarządzeniem Nr 3113/2018 Prezydenta Miasta Krakowa z dnia 15 listopada 2018 r. (m.in. nawierzchnia asfaltowa</w:t>
      </w:r>
      <w:r>
        <w:rPr>
          <w:rFonts w:ascii="Lato regular" w:hAnsi="Lato regular"/>
          <w:sz w:val="22"/>
          <w:szCs w:val="22"/>
        </w:rPr>
        <w:t>, promienie łuków poziomych, wzór stojaka rowerowego</w:t>
      </w:r>
      <w:r w:rsidRPr="00FB65AD">
        <w:rPr>
          <w:rFonts w:ascii="Lato regular" w:hAnsi="Lato regular"/>
          <w:sz w:val="22"/>
          <w:szCs w:val="22"/>
        </w:rPr>
        <w:t xml:space="preserve">) natomiast dla infrastruktury pieszej </w:t>
      </w:r>
      <w:r w:rsidRPr="00FB65AD">
        <w:rPr>
          <w:rFonts w:ascii="Lato regular" w:hAnsi="Lato regular"/>
          <w:sz w:val="22"/>
          <w:szCs w:val="22"/>
          <w:shd w:val="clear" w:color="auto" w:fill="FFFFFF"/>
        </w:rPr>
        <w:t>Standardy Infrastruktury Pieszej Miasta Krakowa,</w:t>
      </w:r>
      <w:r w:rsidRPr="00FB65AD">
        <w:rPr>
          <w:rFonts w:ascii="Lato regular" w:hAnsi="Lato regular"/>
          <w:sz w:val="22"/>
          <w:szCs w:val="22"/>
        </w:rPr>
        <w:t xml:space="preserve"> przyjęte do stosowania zarządzeniem nr 3188/2021 Prezydenta Miasta Krakowa z dnia 9 listopada 2021 r.</w:t>
      </w:r>
    </w:p>
    <w:p w14:paraId="6EE44CCA" w14:textId="77777777" w:rsidR="00B01083" w:rsidRDefault="003D6FE1" w:rsidP="00B0108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566CB1">
        <w:rPr>
          <w:rFonts w:ascii="Lato regular" w:hAnsi="Lato regular"/>
          <w:sz w:val="22"/>
          <w:szCs w:val="22"/>
        </w:rPr>
        <w:t>Po wprowadzeniu uwag projekt przekazać do Działu Mobilności Aktywnej ZTP, celem dołączenia do akt sprawy.</w:t>
      </w:r>
    </w:p>
    <w:p w14:paraId="4F42CB39" w14:textId="77777777" w:rsidR="0044223B" w:rsidRDefault="0044223B" w:rsidP="0044223B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11FBD7CB" w14:textId="77777777" w:rsidR="00E912B7" w:rsidRDefault="00E912B7" w:rsidP="004422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37C6EAF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67AF06B7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40A17DD6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0E654F0A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03235A04" w14:textId="77777777" w:rsidR="000565D0" w:rsidRPr="009B00BB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7797A021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1DACF5F" w14:textId="77777777" w:rsidR="00F30A81" w:rsidRDefault="00F30A81" w:rsidP="00EA4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DE338FD" w14:textId="77777777" w:rsidR="008D1D67" w:rsidRDefault="008D1D6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28B0072" w14:textId="77777777" w:rsidR="00661538" w:rsidRDefault="0066153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99CE54A" w14:textId="77777777" w:rsidR="00661538" w:rsidRDefault="0066153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315137C" w14:textId="77777777" w:rsidR="00661538" w:rsidRDefault="0066153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A4F7AFA" w14:textId="77777777" w:rsidR="004134C3" w:rsidRDefault="004134C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62D8849" w14:textId="77777777" w:rsidR="004134C3" w:rsidRDefault="004134C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BD22C96" w14:textId="77777777" w:rsidR="004134C3" w:rsidRDefault="004134C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6D30238" w14:textId="77777777" w:rsidR="00EA42CB" w:rsidRDefault="00EA42CB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77777777" w:rsidR="00944A4A" w:rsidRPr="00FB65AD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adresat</w:t>
      </w:r>
    </w:p>
    <w:p w14:paraId="2E7AB08A" w14:textId="256F3012" w:rsidR="00944A4A" w:rsidRPr="00FB65A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aa</w:t>
      </w:r>
    </w:p>
    <w:sectPr w:rsidR="00944A4A" w:rsidRPr="00FB65AD" w:rsidSect="00661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5" w:right="849" w:bottom="3544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E6548" w14:textId="77777777" w:rsidR="002253C0" w:rsidRDefault="002253C0">
      <w:r>
        <w:separator/>
      </w:r>
    </w:p>
  </w:endnote>
  <w:endnote w:type="continuationSeparator" w:id="0">
    <w:p w14:paraId="79872EF7" w14:textId="77777777" w:rsidR="002253C0" w:rsidRDefault="0022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 regular">
    <w:altName w:val="Times New Roman"/>
    <w:panose1 w:val="020F0502020204030203"/>
    <w:charset w:val="00"/>
    <w:family w:val="roman"/>
    <w:notTrueType/>
    <w:pitch w:val="default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86DDC" w14:textId="77777777" w:rsidR="002253C0" w:rsidRDefault="002253C0">
      <w:r>
        <w:separator/>
      </w:r>
    </w:p>
  </w:footnote>
  <w:footnote w:type="continuationSeparator" w:id="0">
    <w:p w14:paraId="2925B7F8" w14:textId="77777777" w:rsidR="002253C0" w:rsidRDefault="0022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9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38649923" w:rsidR="00944A4A" w:rsidRPr="00253080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rFonts w:ascii="Lato regular" w:hAnsi="Lato regular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8D1D67">
      <w:rPr>
        <w:rFonts w:ascii="Lato" w:eastAsia="Lato" w:hAnsi="Lato" w:cs="Lato"/>
        <w:color w:val="000000"/>
        <w:sz w:val="22"/>
        <w:szCs w:val="22"/>
      </w:rPr>
      <w:tab/>
    </w:r>
    <w:r w:rsidR="00C85A25" w:rsidRPr="00253080">
      <w:rPr>
        <w:rFonts w:ascii="Lato regular" w:eastAsia="Lato" w:hAnsi="Lato regular" w:cs="Lato"/>
        <w:color w:val="000000"/>
        <w:sz w:val="22"/>
        <w:szCs w:val="22"/>
      </w:rPr>
      <w:t>Kraków</w:t>
    </w:r>
    <w:r w:rsidR="00E20E33">
      <w:rPr>
        <w:rFonts w:ascii="Lato regular" w:eastAsia="Lato" w:hAnsi="Lato regular" w:cs="Lato"/>
        <w:sz w:val="22"/>
        <w:szCs w:val="22"/>
      </w:rPr>
      <w:t xml:space="preserve"> 2022-04-11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A0734A2"/>
    <w:multiLevelType w:val="hybridMultilevel"/>
    <w:tmpl w:val="F4B6A5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7F240B"/>
    <w:multiLevelType w:val="hybridMultilevel"/>
    <w:tmpl w:val="FFCCD9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B0DFC"/>
    <w:multiLevelType w:val="hybridMultilevel"/>
    <w:tmpl w:val="72E2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1"/>
  </w:num>
  <w:num w:numId="5">
    <w:abstractNumId w:val="27"/>
  </w:num>
  <w:num w:numId="6">
    <w:abstractNumId w:val="25"/>
  </w:num>
  <w:num w:numId="7">
    <w:abstractNumId w:val="2"/>
  </w:num>
  <w:num w:numId="8">
    <w:abstractNumId w:val="14"/>
  </w:num>
  <w:num w:numId="9">
    <w:abstractNumId w:val="16"/>
  </w:num>
  <w:num w:numId="10">
    <w:abstractNumId w:val="24"/>
  </w:num>
  <w:num w:numId="11">
    <w:abstractNumId w:val="26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  <w:num w:numId="16">
    <w:abstractNumId w:val="19"/>
  </w:num>
  <w:num w:numId="17">
    <w:abstractNumId w:val="0"/>
  </w:num>
  <w:num w:numId="18">
    <w:abstractNumId w:val="11"/>
  </w:num>
  <w:num w:numId="19">
    <w:abstractNumId w:val="6"/>
  </w:num>
  <w:num w:numId="20">
    <w:abstractNumId w:val="10"/>
  </w:num>
  <w:num w:numId="21">
    <w:abstractNumId w:val="17"/>
  </w:num>
  <w:num w:numId="22">
    <w:abstractNumId w:val="8"/>
  </w:num>
  <w:num w:numId="23">
    <w:abstractNumId w:val="23"/>
  </w:num>
  <w:num w:numId="24">
    <w:abstractNumId w:val="22"/>
  </w:num>
  <w:num w:numId="25">
    <w:abstractNumId w:val="7"/>
  </w:num>
  <w:num w:numId="26">
    <w:abstractNumId w:val="3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748F"/>
    <w:rsid w:val="00010D49"/>
    <w:rsid w:val="00011F9C"/>
    <w:rsid w:val="00020CBC"/>
    <w:rsid w:val="0003137E"/>
    <w:rsid w:val="000324B7"/>
    <w:rsid w:val="00033203"/>
    <w:rsid w:val="00035F1E"/>
    <w:rsid w:val="0004084E"/>
    <w:rsid w:val="00041ABB"/>
    <w:rsid w:val="0005443C"/>
    <w:rsid w:val="000565D0"/>
    <w:rsid w:val="000576B4"/>
    <w:rsid w:val="00064060"/>
    <w:rsid w:val="0006577D"/>
    <w:rsid w:val="00066236"/>
    <w:rsid w:val="00070DF5"/>
    <w:rsid w:val="00075C5F"/>
    <w:rsid w:val="000812A7"/>
    <w:rsid w:val="00083172"/>
    <w:rsid w:val="000835F0"/>
    <w:rsid w:val="000874C6"/>
    <w:rsid w:val="0009225B"/>
    <w:rsid w:val="00094CBB"/>
    <w:rsid w:val="000A487F"/>
    <w:rsid w:val="000A5D61"/>
    <w:rsid w:val="000C543A"/>
    <w:rsid w:val="000D2160"/>
    <w:rsid w:val="000D4E15"/>
    <w:rsid w:val="000D6431"/>
    <w:rsid w:val="000E1D4F"/>
    <w:rsid w:val="000E39D8"/>
    <w:rsid w:val="000E41BA"/>
    <w:rsid w:val="000E7D3C"/>
    <w:rsid w:val="000F0CF5"/>
    <w:rsid w:val="000F1156"/>
    <w:rsid w:val="000F142E"/>
    <w:rsid w:val="000F5235"/>
    <w:rsid w:val="000F60D0"/>
    <w:rsid w:val="00102DD6"/>
    <w:rsid w:val="00107B39"/>
    <w:rsid w:val="001110C7"/>
    <w:rsid w:val="00114100"/>
    <w:rsid w:val="00114293"/>
    <w:rsid w:val="00115D96"/>
    <w:rsid w:val="00124487"/>
    <w:rsid w:val="001248F2"/>
    <w:rsid w:val="00126755"/>
    <w:rsid w:val="00132A59"/>
    <w:rsid w:val="00135B31"/>
    <w:rsid w:val="001416DD"/>
    <w:rsid w:val="00142C05"/>
    <w:rsid w:val="00146267"/>
    <w:rsid w:val="0014777A"/>
    <w:rsid w:val="001526B5"/>
    <w:rsid w:val="00153B91"/>
    <w:rsid w:val="00155CCF"/>
    <w:rsid w:val="001739DF"/>
    <w:rsid w:val="00176D9B"/>
    <w:rsid w:val="00177C86"/>
    <w:rsid w:val="00183334"/>
    <w:rsid w:val="00185EBE"/>
    <w:rsid w:val="00191C8F"/>
    <w:rsid w:val="0019608A"/>
    <w:rsid w:val="001A0601"/>
    <w:rsid w:val="001A3C90"/>
    <w:rsid w:val="001A4010"/>
    <w:rsid w:val="001A65F5"/>
    <w:rsid w:val="001A6A5C"/>
    <w:rsid w:val="001C0FA2"/>
    <w:rsid w:val="001C1031"/>
    <w:rsid w:val="001C6730"/>
    <w:rsid w:val="001C7A33"/>
    <w:rsid w:val="001D0E57"/>
    <w:rsid w:val="001D2E41"/>
    <w:rsid w:val="001D456E"/>
    <w:rsid w:val="001D5A58"/>
    <w:rsid w:val="001D6A97"/>
    <w:rsid w:val="001E0A3D"/>
    <w:rsid w:val="001F1CD6"/>
    <w:rsid w:val="001F4E30"/>
    <w:rsid w:val="001F7DF7"/>
    <w:rsid w:val="00200B87"/>
    <w:rsid w:val="00201550"/>
    <w:rsid w:val="00204B91"/>
    <w:rsid w:val="002075EC"/>
    <w:rsid w:val="00210B72"/>
    <w:rsid w:val="00211642"/>
    <w:rsid w:val="00213884"/>
    <w:rsid w:val="002159FC"/>
    <w:rsid w:val="00217536"/>
    <w:rsid w:val="00217582"/>
    <w:rsid w:val="002202BA"/>
    <w:rsid w:val="002253C0"/>
    <w:rsid w:val="002274A4"/>
    <w:rsid w:val="0022786F"/>
    <w:rsid w:val="00227ABF"/>
    <w:rsid w:val="00227FA8"/>
    <w:rsid w:val="0023601D"/>
    <w:rsid w:val="00240ED4"/>
    <w:rsid w:val="00253080"/>
    <w:rsid w:val="0025334A"/>
    <w:rsid w:val="00256200"/>
    <w:rsid w:val="00257625"/>
    <w:rsid w:val="00263391"/>
    <w:rsid w:val="002638D5"/>
    <w:rsid w:val="00264F65"/>
    <w:rsid w:val="0026728D"/>
    <w:rsid w:val="0026759D"/>
    <w:rsid w:val="002708F2"/>
    <w:rsid w:val="00273D74"/>
    <w:rsid w:val="00275352"/>
    <w:rsid w:val="00281C65"/>
    <w:rsid w:val="00282B4E"/>
    <w:rsid w:val="00290354"/>
    <w:rsid w:val="00290BBB"/>
    <w:rsid w:val="00290C2D"/>
    <w:rsid w:val="002929FB"/>
    <w:rsid w:val="002A2DA4"/>
    <w:rsid w:val="002A42AC"/>
    <w:rsid w:val="002A4A46"/>
    <w:rsid w:val="002A4E3F"/>
    <w:rsid w:val="002A643A"/>
    <w:rsid w:val="002B11BC"/>
    <w:rsid w:val="002C1766"/>
    <w:rsid w:val="002C4321"/>
    <w:rsid w:val="002C6036"/>
    <w:rsid w:val="002D018B"/>
    <w:rsid w:val="002E5C37"/>
    <w:rsid w:val="002F3CD9"/>
    <w:rsid w:val="002F6557"/>
    <w:rsid w:val="002F6EAF"/>
    <w:rsid w:val="002F7AB8"/>
    <w:rsid w:val="003008AC"/>
    <w:rsid w:val="003115BC"/>
    <w:rsid w:val="00330872"/>
    <w:rsid w:val="0033117D"/>
    <w:rsid w:val="00333FF3"/>
    <w:rsid w:val="003348CC"/>
    <w:rsid w:val="0033771F"/>
    <w:rsid w:val="003405B5"/>
    <w:rsid w:val="00343D44"/>
    <w:rsid w:val="00347533"/>
    <w:rsid w:val="003576E6"/>
    <w:rsid w:val="0036036D"/>
    <w:rsid w:val="0036246A"/>
    <w:rsid w:val="00364F44"/>
    <w:rsid w:val="00366A06"/>
    <w:rsid w:val="00367914"/>
    <w:rsid w:val="00370889"/>
    <w:rsid w:val="00375A2F"/>
    <w:rsid w:val="00376683"/>
    <w:rsid w:val="0037738C"/>
    <w:rsid w:val="0038443F"/>
    <w:rsid w:val="0038776B"/>
    <w:rsid w:val="0039220C"/>
    <w:rsid w:val="00394677"/>
    <w:rsid w:val="00396EE8"/>
    <w:rsid w:val="00397956"/>
    <w:rsid w:val="003A0AFC"/>
    <w:rsid w:val="003A0D90"/>
    <w:rsid w:val="003A6BFD"/>
    <w:rsid w:val="003B2EB3"/>
    <w:rsid w:val="003B38FA"/>
    <w:rsid w:val="003B4897"/>
    <w:rsid w:val="003B6355"/>
    <w:rsid w:val="003B744D"/>
    <w:rsid w:val="003D0838"/>
    <w:rsid w:val="003D1001"/>
    <w:rsid w:val="003D15D0"/>
    <w:rsid w:val="003D2DB6"/>
    <w:rsid w:val="003D65AA"/>
    <w:rsid w:val="003D6DDD"/>
    <w:rsid w:val="003D6FE1"/>
    <w:rsid w:val="003E299D"/>
    <w:rsid w:val="003E3E7D"/>
    <w:rsid w:val="003F23B5"/>
    <w:rsid w:val="003F333A"/>
    <w:rsid w:val="00403455"/>
    <w:rsid w:val="004059A1"/>
    <w:rsid w:val="00406467"/>
    <w:rsid w:val="00406C77"/>
    <w:rsid w:val="00410732"/>
    <w:rsid w:val="004134C3"/>
    <w:rsid w:val="00413694"/>
    <w:rsid w:val="00420BEC"/>
    <w:rsid w:val="0042430E"/>
    <w:rsid w:val="0042727F"/>
    <w:rsid w:val="004278C6"/>
    <w:rsid w:val="00430D6D"/>
    <w:rsid w:val="00432AA8"/>
    <w:rsid w:val="004343DD"/>
    <w:rsid w:val="00436F50"/>
    <w:rsid w:val="00437BEA"/>
    <w:rsid w:val="00440D2E"/>
    <w:rsid w:val="0044223B"/>
    <w:rsid w:val="00445204"/>
    <w:rsid w:val="00450A4C"/>
    <w:rsid w:val="00450D6E"/>
    <w:rsid w:val="0045171E"/>
    <w:rsid w:val="00452104"/>
    <w:rsid w:val="00453ABC"/>
    <w:rsid w:val="00454235"/>
    <w:rsid w:val="00471A12"/>
    <w:rsid w:val="004724FC"/>
    <w:rsid w:val="0047427B"/>
    <w:rsid w:val="004801EC"/>
    <w:rsid w:val="00484967"/>
    <w:rsid w:val="00487895"/>
    <w:rsid w:val="00487A87"/>
    <w:rsid w:val="00491784"/>
    <w:rsid w:val="00496301"/>
    <w:rsid w:val="004A14A5"/>
    <w:rsid w:val="004A38F8"/>
    <w:rsid w:val="004A7D13"/>
    <w:rsid w:val="004B3124"/>
    <w:rsid w:val="004B403A"/>
    <w:rsid w:val="004B7B19"/>
    <w:rsid w:val="004C3C1D"/>
    <w:rsid w:val="004C41D5"/>
    <w:rsid w:val="004D0AEB"/>
    <w:rsid w:val="004D0D29"/>
    <w:rsid w:val="004D2D43"/>
    <w:rsid w:val="004D4C85"/>
    <w:rsid w:val="004D7198"/>
    <w:rsid w:val="004E1005"/>
    <w:rsid w:val="004E185B"/>
    <w:rsid w:val="004E4DB2"/>
    <w:rsid w:val="004E68B4"/>
    <w:rsid w:val="004E70DD"/>
    <w:rsid w:val="004E71C0"/>
    <w:rsid w:val="004F2A0E"/>
    <w:rsid w:val="004F6762"/>
    <w:rsid w:val="004F74A0"/>
    <w:rsid w:val="0050660A"/>
    <w:rsid w:val="005067FC"/>
    <w:rsid w:val="00511ED4"/>
    <w:rsid w:val="00515A58"/>
    <w:rsid w:val="0052318A"/>
    <w:rsid w:val="005232FB"/>
    <w:rsid w:val="00533179"/>
    <w:rsid w:val="00535EBC"/>
    <w:rsid w:val="00541219"/>
    <w:rsid w:val="00543A0A"/>
    <w:rsid w:val="00544948"/>
    <w:rsid w:val="005461E7"/>
    <w:rsid w:val="00550E00"/>
    <w:rsid w:val="00550F29"/>
    <w:rsid w:val="00552CD4"/>
    <w:rsid w:val="005530BD"/>
    <w:rsid w:val="00553E40"/>
    <w:rsid w:val="00562225"/>
    <w:rsid w:val="00565EE6"/>
    <w:rsid w:val="00566CB1"/>
    <w:rsid w:val="00567932"/>
    <w:rsid w:val="00571D09"/>
    <w:rsid w:val="00577BB4"/>
    <w:rsid w:val="00590D98"/>
    <w:rsid w:val="005912AA"/>
    <w:rsid w:val="0059439A"/>
    <w:rsid w:val="005956E3"/>
    <w:rsid w:val="00595CE3"/>
    <w:rsid w:val="00597C80"/>
    <w:rsid w:val="005A0095"/>
    <w:rsid w:val="005A1D9F"/>
    <w:rsid w:val="005B2584"/>
    <w:rsid w:val="005B29A1"/>
    <w:rsid w:val="005B2C33"/>
    <w:rsid w:val="005B55E1"/>
    <w:rsid w:val="005B69F2"/>
    <w:rsid w:val="005B7564"/>
    <w:rsid w:val="005C3197"/>
    <w:rsid w:val="005C362B"/>
    <w:rsid w:val="005D48C5"/>
    <w:rsid w:val="005D6820"/>
    <w:rsid w:val="005E1ADD"/>
    <w:rsid w:val="005E25DE"/>
    <w:rsid w:val="005E50D7"/>
    <w:rsid w:val="00601496"/>
    <w:rsid w:val="006020AF"/>
    <w:rsid w:val="006033BE"/>
    <w:rsid w:val="00603F23"/>
    <w:rsid w:val="00604D9F"/>
    <w:rsid w:val="00606106"/>
    <w:rsid w:val="00606D6D"/>
    <w:rsid w:val="00607A31"/>
    <w:rsid w:val="00613113"/>
    <w:rsid w:val="00616F34"/>
    <w:rsid w:val="0062028E"/>
    <w:rsid w:val="006204E3"/>
    <w:rsid w:val="00621381"/>
    <w:rsid w:val="00627CF5"/>
    <w:rsid w:val="00634589"/>
    <w:rsid w:val="00634D50"/>
    <w:rsid w:val="00646CAD"/>
    <w:rsid w:val="00650CC1"/>
    <w:rsid w:val="00651800"/>
    <w:rsid w:val="00661538"/>
    <w:rsid w:val="00662BDE"/>
    <w:rsid w:val="00665A3F"/>
    <w:rsid w:val="00670557"/>
    <w:rsid w:val="00671E3D"/>
    <w:rsid w:val="00677443"/>
    <w:rsid w:val="0068095C"/>
    <w:rsid w:val="00683EE3"/>
    <w:rsid w:val="0069589A"/>
    <w:rsid w:val="00696BB9"/>
    <w:rsid w:val="006B6A47"/>
    <w:rsid w:val="006C01FC"/>
    <w:rsid w:val="006C0B2D"/>
    <w:rsid w:val="006C33D9"/>
    <w:rsid w:val="006C422D"/>
    <w:rsid w:val="006C7A80"/>
    <w:rsid w:val="006D06A7"/>
    <w:rsid w:val="006D0A57"/>
    <w:rsid w:val="006D3DB5"/>
    <w:rsid w:val="006D4AAB"/>
    <w:rsid w:val="006E5F80"/>
    <w:rsid w:val="006F5B43"/>
    <w:rsid w:val="00701A2E"/>
    <w:rsid w:val="007033D2"/>
    <w:rsid w:val="00705D18"/>
    <w:rsid w:val="00711343"/>
    <w:rsid w:val="0071377D"/>
    <w:rsid w:val="007206F6"/>
    <w:rsid w:val="00722A4B"/>
    <w:rsid w:val="00723B4A"/>
    <w:rsid w:val="00727DAE"/>
    <w:rsid w:val="007320A8"/>
    <w:rsid w:val="007320E9"/>
    <w:rsid w:val="0074116F"/>
    <w:rsid w:val="00741D10"/>
    <w:rsid w:val="00743128"/>
    <w:rsid w:val="007444BA"/>
    <w:rsid w:val="007472BE"/>
    <w:rsid w:val="007519D0"/>
    <w:rsid w:val="007522F7"/>
    <w:rsid w:val="007559EF"/>
    <w:rsid w:val="007606EC"/>
    <w:rsid w:val="0076628C"/>
    <w:rsid w:val="00767726"/>
    <w:rsid w:val="00771549"/>
    <w:rsid w:val="00775FCB"/>
    <w:rsid w:val="007770E5"/>
    <w:rsid w:val="007861C9"/>
    <w:rsid w:val="007862F5"/>
    <w:rsid w:val="00787B6F"/>
    <w:rsid w:val="007947E5"/>
    <w:rsid w:val="007A4CB9"/>
    <w:rsid w:val="007A69A7"/>
    <w:rsid w:val="007A721F"/>
    <w:rsid w:val="007B2003"/>
    <w:rsid w:val="007B3272"/>
    <w:rsid w:val="007B532D"/>
    <w:rsid w:val="007B5D64"/>
    <w:rsid w:val="007B772A"/>
    <w:rsid w:val="007B7FC5"/>
    <w:rsid w:val="007D1A53"/>
    <w:rsid w:val="007D464E"/>
    <w:rsid w:val="007D6C1A"/>
    <w:rsid w:val="007D79C6"/>
    <w:rsid w:val="007E18C4"/>
    <w:rsid w:val="007E1F77"/>
    <w:rsid w:val="007E6B69"/>
    <w:rsid w:val="007E6CD6"/>
    <w:rsid w:val="007F4C4A"/>
    <w:rsid w:val="007F5C02"/>
    <w:rsid w:val="007F6414"/>
    <w:rsid w:val="007F6462"/>
    <w:rsid w:val="007F71FF"/>
    <w:rsid w:val="007F77AC"/>
    <w:rsid w:val="008021C8"/>
    <w:rsid w:val="00806FC2"/>
    <w:rsid w:val="00811645"/>
    <w:rsid w:val="0081364A"/>
    <w:rsid w:val="008212AC"/>
    <w:rsid w:val="0082266D"/>
    <w:rsid w:val="00823CDC"/>
    <w:rsid w:val="00825937"/>
    <w:rsid w:val="00830356"/>
    <w:rsid w:val="008503E9"/>
    <w:rsid w:val="008525B4"/>
    <w:rsid w:val="00853D4F"/>
    <w:rsid w:val="0085777A"/>
    <w:rsid w:val="00860638"/>
    <w:rsid w:val="00861213"/>
    <w:rsid w:val="00866CAD"/>
    <w:rsid w:val="008713AD"/>
    <w:rsid w:val="008770BE"/>
    <w:rsid w:val="008820E7"/>
    <w:rsid w:val="00886464"/>
    <w:rsid w:val="00891CD2"/>
    <w:rsid w:val="008962A9"/>
    <w:rsid w:val="008A1C71"/>
    <w:rsid w:val="008A3107"/>
    <w:rsid w:val="008A493D"/>
    <w:rsid w:val="008A4C0C"/>
    <w:rsid w:val="008A7020"/>
    <w:rsid w:val="008B129E"/>
    <w:rsid w:val="008B6546"/>
    <w:rsid w:val="008B739B"/>
    <w:rsid w:val="008C608E"/>
    <w:rsid w:val="008C6321"/>
    <w:rsid w:val="008D0948"/>
    <w:rsid w:val="008D1D67"/>
    <w:rsid w:val="008D21CB"/>
    <w:rsid w:val="008D3590"/>
    <w:rsid w:val="008D3C2F"/>
    <w:rsid w:val="008D7F45"/>
    <w:rsid w:val="008E03E1"/>
    <w:rsid w:val="008E06AC"/>
    <w:rsid w:val="008E1543"/>
    <w:rsid w:val="008E4F85"/>
    <w:rsid w:val="008F0640"/>
    <w:rsid w:val="008F5813"/>
    <w:rsid w:val="00900378"/>
    <w:rsid w:val="00901647"/>
    <w:rsid w:val="00910F1D"/>
    <w:rsid w:val="0091401E"/>
    <w:rsid w:val="0092133F"/>
    <w:rsid w:val="0092230B"/>
    <w:rsid w:val="00922A9B"/>
    <w:rsid w:val="009264ED"/>
    <w:rsid w:val="009339C1"/>
    <w:rsid w:val="00933E10"/>
    <w:rsid w:val="00935BA5"/>
    <w:rsid w:val="00937B40"/>
    <w:rsid w:val="00942954"/>
    <w:rsid w:val="00942C81"/>
    <w:rsid w:val="00944A4A"/>
    <w:rsid w:val="0094537C"/>
    <w:rsid w:val="0095068F"/>
    <w:rsid w:val="00952AFC"/>
    <w:rsid w:val="0095347B"/>
    <w:rsid w:val="009605E6"/>
    <w:rsid w:val="00961031"/>
    <w:rsid w:val="009666C6"/>
    <w:rsid w:val="0097060B"/>
    <w:rsid w:val="00973328"/>
    <w:rsid w:val="0097380A"/>
    <w:rsid w:val="009740DA"/>
    <w:rsid w:val="00974215"/>
    <w:rsid w:val="00984C8E"/>
    <w:rsid w:val="00985D54"/>
    <w:rsid w:val="0098663E"/>
    <w:rsid w:val="00987113"/>
    <w:rsid w:val="0099313E"/>
    <w:rsid w:val="00997096"/>
    <w:rsid w:val="009A5EA5"/>
    <w:rsid w:val="009B00BB"/>
    <w:rsid w:val="009B2BE7"/>
    <w:rsid w:val="009B3297"/>
    <w:rsid w:val="009B3E5D"/>
    <w:rsid w:val="009B5AD2"/>
    <w:rsid w:val="009C0138"/>
    <w:rsid w:val="009C017D"/>
    <w:rsid w:val="009D1716"/>
    <w:rsid w:val="009D3E2D"/>
    <w:rsid w:val="009D4097"/>
    <w:rsid w:val="009E0D7E"/>
    <w:rsid w:val="009E39DE"/>
    <w:rsid w:val="009F565B"/>
    <w:rsid w:val="00A0180E"/>
    <w:rsid w:val="00A01B6A"/>
    <w:rsid w:val="00A059FD"/>
    <w:rsid w:val="00A06061"/>
    <w:rsid w:val="00A0767C"/>
    <w:rsid w:val="00A07CB1"/>
    <w:rsid w:val="00A11612"/>
    <w:rsid w:val="00A117A3"/>
    <w:rsid w:val="00A20E15"/>
    <w:rsid w:val="00A26EBB"/>
    <w:rsid w:val="00A348EF"/>
    <w:rsid w:val="00A35863"/>
    <w:rsid w:val="00A41E83"/>
    <w:rsid w:val="00A45185"/>
    <w:rsid w:val="00A57966"/>
    <w:rsid w:val="00A623DE"/>
    <w:rsid w:val="00A65009"/>
    <w:rsid w:val="00A6500C"/>
    <w:rsid w:val="00A671C3"/>
    <w:rsid w:val="00A72B38"/>
    <w:rsid w:val="00A73F83"/>
    <w:rsid w:val="00A76CBE"/>
    <w:rsid w:val="00A85FA7"/>
    <w:rsid w:val="00A90727"/>
    <w:rsid w:val="00A92748"/>
    <w:rsid w:val="00A92B58"/>
    <w:rsid w:val="00A9556F"/>
    <w:rsid w:val="00AA2BDC"/>
    <w:rsid w:val="00AA544C"/>
    <w:rsid w:val="00AA6D71"/>
    <w:rsid w:val="00AB18FF"/>
    <w:rsid w:val="00AB1F42"/>
    <w:rsid w:val="00AB461B"/>
    <w:rsid w:val="00AB5B7E"/>
    <w:rsid w:val="00AB7DBE"/>
    <w:rsid w:val="00AC4EA8"/>
    <w:rsid w:val="00AC5073"/>
    <w:rsid w:val="00AC70E1"/>
    <w:rsid w:val="00AD24F6"/>
    <w:rsid w:val="00AD634B"/>
    <w:rsid w:val="00AD7B54"/>
    <w:rsid w:val="00AE14E5"/>
    <w:rsid w:val="00AE6462"/>
    <w:rsid w:val="00AF64E0"/>
    <w:rsid w:val="00B00B14"/>
    <w:rsid w:val="00B01083"/>
    <w:rsid w:val="00B011B3"/>
    <w:rsid w:val="00B05B27"/>
    <w:rsid w:val="00B11CB1"/>
    <w:rsid w:val="00B12538"/>
    <w:rsid w:val="00B14C6D"/>
    <w:rsid w:val="00B15A81"/>
    <w:rsid w:val="00B1665F"/>
    <w:rsid w:val="00B176BA"/>
    <w:rsid w:val="00B204ED"/>
    <w:rsid w:val="00B2130E"/>
    <w:rsid w:val="00B235C8"/>
    <w:rsid w:val="00B363E1"/>
    <w:rsid w:val="00B42DC6"/>
    <w:rsid w:val="00B443FC"/>
    <w:rsid w:val="00B445FA"/>
    <w:rsid w:val="00B47BE2"/>
    <w:rsid w:val="00B50D4C"/>
    <w:rsid w:val="00B50F77"/>
    <w:rsid w:val="00B5325A"/>
    <w:rsid w:val="00B56C26"/>
    <w:rsid w:val="00B60F32"/>
    <w:rsid w:val="00B64B99"/>
    <w:rsid w:val="00B65F71"/>
    <w:rsid w:val="00B707AC"/>
    <w:rsid w:val="00B74C27"/>
    <w:rsid w:val="00B75762"/>
    <w:rsid w:val="00B76219"/>
    <w:rsid w:val="00B83547"/>
    <w:rsid w:val="00B96496"/>
    <w:rsid w:val="00BA0996"/>
    <w:rsid w:val="00BB0815"/>
    <w:rsid w:val="00BC164A"/>
    <w:rsid w:val="00BD10FF"/>
    <w:rsid w:val="00BD3622"/>
    <w:rsid w:val="00BD4849"/>
    <w:rsid w:val="00BE1FE4"/>
    <w:rsid w:val="00BE4EDF"/>
    <w:rsid w:val="00BE6583"/>
    <w:rsid w:val="00BE6634"/>
    <w:rsid w:val="00BF131D"/>
    <w:rsid w:val="00BF40A0"/>
    <w:rsid w:val="00BF79E8"/>
    <w:rsid w:val="00C065F6"/>
    <w:rsid w:val="00C10681"/>
    <w:rsid w:val="00C114C3"/>
    <w:rsid w:val="00C133C5"/>
    <w:rsid w:val="00C21422"/>
    <w:rsid w:val="00C2382C"/>
    <w:rsid w:val="00C24179"/>
    <w:rsid w:val="00C25276"/>
    <w:rsid w:val="00C2661C"/>
    <w:rsid w:val="00C31D0B"/>
    <w:rsid w:val="00C327EC"/>
    <w:rsid w:val="00C369DA"/>
    <w:rsid w:val="00C43179"/>
    <w:rsid w:val="00C43F3E"/>
    <w:rsid w:val="00C45E4F"/>
    <w:rsid w:val="00C4657A"/>
    <w:rsid w:val="00C55A62"/>
    <w:rsid w:val="00C56773"/>
    <w:rsid w:val="00C5792F"/>
    <w:rsid w:val="00C61AAA"/>
    <w:rsid w:val="00C63438"/>
    <w:rsid w:val="00C640E3"/>
    <w:rsid w:val="00C660F1"/>
    <w:rsid w:val="00C70B71"/>
    <w:rsid w:val="00C71CB3"/>
    <w:rsid w:val="00C71F4C"/>
    <w:rsid w:val="00C7665D"/>
    <w:rsid w:val="00C80B6F"/>
    <w:rsid w:val="00C81575"/>
    <w:rsid w:val="00C844D8"/>
    <w:rsid w:val="00C85A25"/>
    <w:rsid w:val="00C85B0A"/>
    <w:rsid w:val="00C878C4"/>
    <w:rsid w:val="00C943F4"/>
    <w:rsid w:val="00C96BC4"/>
    <w:rsid w:val="00C97EAC"/>
    <w:rsid w:val="00CA1927"/>
    <w:rsid w:val="00CA59D2"/>
    <w:rsid w:val="00CA5C2F"/>
    <w:rsid w:val="00CA6CEF"/>
    <w:rsid w:val="00CA7ADB"/>
    <w:rsid w:val="00CB018C"/>
    <w:rsid w:val="00CB0CA6"/>
    <w:rsid w:val="00CB1E50"/>
    <w:rsid w:val="00CB318B"/>
    <w:rsid w:val="00CB6778"/>
    <w:rsid w:val="00CB7381"/>
    <w:rsid w:val="00CB787D"/>
    <w:rsid w:val="00CC1191"/>
    <w:rsid w:val="00CC33A3"/>
    <w:rsid w:val="00CC778C"/>
    <w:rsid w:val="00CD1B30"/>
    <w:rsid w:val="00CD2B2B"/>
    <w:rsid w:val="00CD399A"/>
    <w:rsid w:val="00CD74C6"/>
    <w:rsid w:val="00CE42DC"/>
    <w:rsid w:val="00CE43A4"/>
    <w:rsid w:val="00CF1DE9"/>
    <w:rsid w:val="00CF5049"/>
    <w:rsid w:val="00CF6291"/>
    <w:rsid w:val="00CF675C"/>
    <w:rsid w:val="00D06DA0"/>
    <w:rsid w:val="00D12B2C"/>
    <w:rsid w:val="00D147C0"/>
    <w:rsid w:val="00D160A6"/>
    <w:rsid w:val="00D16600"/>
    <w:rsid w:val="00D31A06"/>
    <w:rsid w:val="00D3388F"/>
    <w:rsid w:val="00D3557D"/>
    <w:rsid w:val="00D37E4B"/>
    <w:rsid w:val="00D42944"/>
    <w:rsid w:val="00D44645"/>
    <w:rsid w:val="00D4589F"/>
    <w:rsid w:val="00D46343"/>
    <w:rsid w:val="00D471BD"/>
    <w:rsid w:val="00D54ED6"/>
    <w:rsid w:val="00D71A40"/>
    <w:rsid w:val="00D81A83"/>
    <w:rsid w:val="00D85A46"/>
    <w:rsid w:val="00D86227"/>
    <w:rsid w:val="00D86324"/>
    <w:rsid w:val="00D87F00"/>
    <w:rsid w:val="00D934D7"/>
    <w:rsid w:val="00DA2F35"/>
    <w:rsid w:val="00DB2590"/>
    <w:rsid w:val="00DB2646"/>
    <w:rsid w:val="00DB7386"/>
    <w:rsid w:val="00DC1D2D"/>
    <w:rsid w:val="00DC6CCE"/>
    <w:rsid w:val="00DD0761"/>
    <w:rsid w:val="00DD1296"/>
    <w:rsid w:val="00DD284E"/>
    <w:rsid w:val="00DD4FB2"/>
    <w:rsid w:val="00DD62EF"/>
    <w:rsid w:val="00DD7D5A"/>
    <w:rsid w:val="00DF0159"/>
    <w:rsid w:val="00DF16A3"/>
    <w:rsid w:val="00DF2333"/>
    <w:rsid w:val="00DF34F0"/>
    <w:rsid w:val="00DF3BD1"/>
    <w:rsid w:val="00DF5F7E"/>
    <w:rsid w:val="00DF6403"/>
    <w:rsid w:val="00E02546"/>
    <w:rsid w:val="00E02C46"/>
    <w:rsid w:val="00E05D78"/>
    <w:rsid w:val="00E13A5B"/>
    <w:rsid w:val="00E15CE7"/>
    <w:rsid w:val="00E165DA"/>
    <w:rsid w:val="00E20E33"/>
    <w:rsid w:val="00E25205"/>
    <w:rsid w:val="00E2587D"/>
    <w:rsid w:val="00E3117E"/>
    <w:rsid w:val="00E33248"/>
    <w:rsid w:val="00E378C8"/>
    <w:rsid w:val="00E37964"/>
    <w:rsid w:val="00E40976"/>
    <w:rsid w:val="00E43E0B"/>
    <w:rsid w:val="00E44128"/>
    <w:rsid w:val="00E47020"/>
    <w:rsid w:val="00E50A8C"/>
    <w:rsid w:val="00E553F3"/>
    <w:rsid w:val="00E565F4"/>
    <w:rsid w:val="00E7198A"/>
    <w:rsid w:val="00E75DE8"/>
    <w:rsid w:val="00E8212E"/>
    <w:rsid w:val="00E82DB6"/>
    <w:rsid w:val="00E86A0F"/>
    <w:rsid w:val="00E912B7"/>
    <w:rsid w:val="00E91D6D"/>
    <w:rsid w:val="00E93C46"/>
    <w:rsid w:val="00E94F59"/>
    <w:rsid w:val="00EA42CB"/>
    <w:rsid w:val="00EA50B0"/>
    <w:rsid w:val="00EA7AB8"/>
    <w:rsid w:val="00EC1BDA"/>
    <w:rsid w:val="00EC36C5"/>
    <w:rsid w:val="00EC60A9"/>
    <w:rsid w:val="00EE262F"/>
    <w:rsid w:val="00EE3801"/>
    <w:rsid w:val="00EE39FD"/>
    <w:rsid w:val="00EE75CB"/>
    <w:rsid w:val="00EF0442"/>
    <w:rsid w:val="00EF0F56"/>
    <w:rsid w:val="00EF5DB8"/>
    <w:rsid w:val="00F01983"/>
    <w:rsid w:val="00F01AB7"/>
    <w:rsid w:val="00F06EB6"/>
    <w:rsid w:val="00F1045D"/>
    <w:rsid w:val="00F1291B"/>
    <w:rsid w:val="00F150B7"/>
    <w:rsid w:val="00F167D1"/>
    <w:rsid w:val="00F20A9D"/>
    <w:rsid w:val="00F216D8"/>
    <w:rsid w:val="00F21C72"/>
    <w:rsid w:val="00F220C0"/>
    <w:rsid w:val="00F2473D"/>
    <w:rsid w:val="00F24E68"/>
    <w:rsid w:val="00F25BBB"/>
    <w:rsid w:val="00F30A81"/>
    <w:rsid w:val="00F325A8"/>
    <w:rsid w:val="00F32A3D"/>
    <w:rsid w:val="00F36777"/>
    <w:rsid w:val="00F42599"/>
    <w:rsid w:val="00F50063"/>
    <w:rsid w:val="00F501D6"/>
    <w:rsid w:val="00F50F6C"/>
    <w:rsid w:val="00F60E4D"/>
    <w:rsid w:val="00F62EE7"/>
    <w:rsid w:val="00F65366"/>
    <w:rsid w:val="00F66FBC"/>
    <w:rsid w:val="00F7046E"/>
    <w:rsid w:val="00F735D7"/>
    <w:rsid w:val="00F73ED4"/>
    <w:rsid w:val="00F749FE"/>
    <w:rsid w:val="00F75DD9"/>
    <w:rsid w:val="00F840FA"/>
    <w:rsid w:val="00F843EF"/>
    <w:rsid w:val="00F86161"/>
    <w:rsid w:val="00F874B9"/>
    <w:rsid w:val="00F92F4A"/>
    <w:rsid w:val="00F95AC5"/>
    <w:rsid w:val="00FA18B0"/>
    <w:rsid w:val="00FA44B0"/>
    <w:rsid w:val="00FA48D5"/>
    <w:rsid w:val="00FB121F"/>
    <w:rsid w:val="00FB4873"/>
    <w:rsid w:val="00FB65AD"/>
    <w:rsid w:val="00FB76C1"/>
    <w:rsid w:val="00FC016E"/>
    <w:rsid w:val="00FC3E00"/>
    <w:rsid w:val="00FD03B9"/>
    <w:rsid w:val="00FD3071"/>
    <w:rsid w:val="00FD3BF0"/>
    <w:rsid w:val="00FE0A9F"/>
    <w:rsid w:val="00FE200B"/>
    <w:rsid w:val="00FE368D"/>
    <w:rsid w:val="00FF112D"/>
    <w:rsid w:val="00FF3E3F"/>
    <w:rsid w:val="00FF55B7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FC39A"/>
  <w15:docId w15:val="{B89E3E1B-3C72-463B-BBBA-C949A85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paragraph" w:customStyle="1" w:styleId="m1863950473974024888msolistparagraph">
    <w:name w:val="m_1863950473974024888msolistparagraph"/>
    <w:basedOn w:val="Normalny"/>
    <w:rsid w:val="008A4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.adamczyk@da-projekt.com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E5619A-1A17-4A67-BA94-6374133B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Anna Pyk-Wolak</cp:lastModifiedBy>
  <cp:revision>15</cp:revision>
  <cp:lastPrinted>2022-04-07T14:41:00Z</cp:lastPrinted>
  <dcterms:created xsi:type="dcterms:W3CDTF">2022-04-07T08:25:00Z</dcterms:created>
  <dcterms:modified xsi:type="dcterms:W3CDTF">2022-04-12T10:00:00Z</dcterms:modified>
</cp:coreProperties>
</file>